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E7243" w14:textId="77777777" w:rsidR="00CC4282" w:rsidRPr="00CC4282" w:rsidRDefault="00CC4282" w:rsidP="00CC4282">
      <w:pPr>
        <w:rPr>
          <w:rFonts w:ascii="Calibri" w:hAnsi="Calibri" w:cs="Calibri"/>
          <w:b/>
          <w:bCs/>
        </w:rPr>
      </w:pPr>
      <w:r w:rsidRPr="00CC4282">
        <w:rPr>
          <w:rFonts w:ascii="Calibri" w:hAnsi="Calibri" w:cs="Calibri"/>
          <w:b/>
          <w:bCs/>
        </w:rPr>
        <w:t>Treoirlínte Scannánaíochta</w:t>
      </w:r>
    </w:p>
    <w:p w14:paraId="488BCD44" w14:textId="372E6D0B" w:rsidR="00CC4282" w:rsidRPr="00CC4282" w:rsidRDefault="00CC4282" w:rsidP="00CC4282">
      <w:pPr>
        <w:pStyle w:val="ListParagraph"/>
        <w:numPr>
          <w:ilvl w:val="0"/>
          <w:numId w:val="2"/>
        </w:numPr>
        <w:rPr>
          <w:rFonts w:ascii="Calibri" w:hAnsi="Calibri" w:cs="Calibri"/>
        </w:rPr>
      </w:pPr>
      <w:r w:rsidRPr="00CC4282">
        <w:rPr>
          <w:rFonts w:ascii="Calibri" w:hAnsi="Calibri" w:cs="Calibri"/>
          <w:b/>
          <w:bCs/>
        </w:rPr>
        <w:t>Bainist</w:t>
      </w:r>
      <w:r>
        <w:rPr>
          <w:rFonts w:ascii="Calibri" w:hAnsi="Calibri" w:cs="Calibri"/>
          <w:b/>
          <w:bCs/>
        </w:rPr>
        <w:t>iú</w:t>
      </w:r>
      <w:r w:rsidRPr="00CC4282">
        <w:rPr>
          <w:rFonts w:ascii="Calibri" w:hAnsi="Calibri" w:cs="Calibri"/>
          <w:b/>
          <w:bCs/>
        </w:rPr>
        <w:t xml:space="preserve"> Suímh</w:t>
      </w:r>
      <w:r w:rsidRPr="00CC4282">
        <w:rPr>
          <w:rFonts w:ascii="Calibri" w:hAnsi="Calibri" w:cs="Calibri"/>
        </w:rPr>
        <w:t xml:space="preserve"> </w:t>
      </w:r>
    </w:p>
    <w:p w14:paraId="5FD8C300" w14:textId="77777777" w:rsidR="00CC4282" w:rsidRPr="00CC4282" w:rsidRDefault="00CC4282" w:rsidP="00CC4282">
      <w:pPr>
        <w:pStyle w:val="ListParagraph"/>
        <w:rPr>
          <w:rFonts w:ascii="Calibri" w:hAnsi="Calibri" w:cs="Calibri"/>
          <w:i/>
          <w:iCs/>
        </w:rPr>
      </w:pPr>
      <w:r w:rsidRPr="00CC4282">
        <w:rPr>
          <w:rFonts w:ascii="Calibri" w:hAnsi="Calibri" w:cs="Calibri"/>
          <w:i/>
          <w:iCs/>
        </w:rPr>
        <w:t xml:space="preserve">Nuair atá tú ag scannánaíocht in Éirinn, molaimid duit Bainisteoir Suímh inniúil a fhostú atá ina bhall de </w:t>
      </w:r>
      <w:hyperlink r:id="rId5" w:history="1">
        <w:r w:rsidRPr="00CC4282">
          <w:rPr>
            <w:i/>
            <w:iCs/>
          </w:rPr>
          <w:t>C</w:t>
        </w:r>
        <w:r w:rsidRPr="00CC4282">
          <w:rPr>
            <w:i/>
            <w:iCs/>
          </w:rPr>
          <w:t>h</w:t>
        </w:r>
        <w:r w:rsidRPr="00CC4282">
          <w:rPr>
            <w:i/>
            <w:iCs/>
          </w:rPr>
          <w:t>uallacht </w:t>
        </w:r>
      </w:hyperlink>
      <w:r w:rsidRPr="00CC4282">
        <w:rPr>
          <w:rFonts w:ascii="Calibri" w:hAnsi="Calibri" w:cs="Calibri"/>
          <w:i/>
          <w:iCs/>
        </w:rPr>
        <w:t xml:space="preserve">Suíomhanna na hÉireann. Cabhróidh siad leat ionaid oiriúnacha a aimsiú agus a chinntiú, na ceadanna riachtanacha ón mBriogáid Dóiteáin, ón nGarda Síochána, agus ó rialaitheoirí eile a fháil, agus lóistíocht do léiriúcháin a chomhordú. Beidh siad ina bhfoinse den scoth d'eolas áitiúil freisin. </w:t>
      </w:r>
    </w:p>
    <w:p w14:paraId="36B63831" w14:textId="7D072EEE" w:rsidR="00CC4282" w:rsidRPr="00CC4282" w:rsidRDefault="00CC4282" w:rsidP="00CC4282">
      <w:pPr>
        <w:pStyle w:val="ListParagraph"/>
        <w:rPr>
          <w:rFonts w:ascii="Calibri" w:hAnsi="Calibri" w:cs="Calibri"/>
          <w:i/>
          <w:iCs/>
        </w:rPr>
      </w:pPr>
      <w:hyperlink r:id="rId6" w:history="1">
        <w:r w:rsidRPr="00CC4282">
          <w:rPr>
            <w:rStyle w:val="Hyperlink"/>
            <w:rFonts w:ascii="Calibri" w:hAnsi="Calibri" w:cs="Calibri"/>
            <w:i/>
            <w:iCs/>
          </w:rPr>
          <w:t>https://www.locationsguildofireland.com</w:t>
        </w:r>
      </w:hyperlink>
    </w:p>
    <w:p w14:paraId="0021BAA4" w14:textId="77777777" w:rsidR="00CC4282" w:rsidRPr="00CC4282" w:rsidRDefault="00CC4282" w:rsidP="00CC4282">
      <w:pPr>
        <w:pStyle w:val="ListParagraph"/>
        <w:rPr>
          <w:rFonts w:ascii="Calibri" w:hAnsi="Calibri" w:cs="Calibri"/>
        </w:rPr>
      </w:pPr>
    </w:p>
    <w:p w14:paraId="65D39BC7" w14:textId="77777777" w:rsidR="00CC4282" w:rsidRDefault="00CC4282" w:rsidP="00CC4282">
      <w:pPr>
        <w:ind w:left="720" w:hanging="360"/>
        <w:rPr>
          <w:rFonts w:ascii="Calibri" w:hAnsi="Calibri" w:cs="Calibri"/>
        </w:rPr>
      </w:pPr>
      <w:r w:rsidRPr="00CC4282">
        <w:rPr>
          <w:rFonts w:ascii="Calibri" w:hAnsi="Calibri" w:cs="Calibri"/>
        </w:rPr>
        <w:t xml:space="preserve">• </w:t>
      </w:r>
      <w:r>
        <w:rPr>
          <w:rFonts w:ascii="Calibri" w:hAnsi="Calibri" w:cs="Calibri"/>
        </w:rPr>
        <w:tab/>
      </w:r>
      <w:r w:rsidRPr="00CC4282">
        <w:rPr>
          <w:rFonts w:ascii="Calibri" w:hAnsi="Calibri" w:cs="Calibri"/>
          <w:b/>
          <w:bCs/>
        </w:rPr>
        <w:t>Scannánaíocht ar mhaoin phríobháideach</w:t>
      </w:r>
      <w:r w:rsidRPr="00CC4282">
        <w:rPr>
          <w:rFonts w:ascii="Calibri" w:hAnsi="Calibri" w:cs="Calibri"/>
        </w:rPr>
        <w:t xml:space="preserve"> </w:t>
      </w:r>
    </w:p>
    <w:p w14:paraId="30D361FD" w14:textId="20CCDCFA" w:rsidR="00CC4282" w:rsidRDefault="00CC4282" w:rsidP="00B154BD">
      <w:pPr>
        <w:ind w:left="720"/>
        <w:rPr>
          <w:rFonts w:ascii="Calibri" w:hAnsi="Calibri" w:cs="Calibri"/>
          <w:i/>
          <w:iCs/>
        </w:rPr>
      </w:pPr>
      <w:r w:rsidRPr="00CC4282">
        <w:rPr>
          <w:rFonts w:ascii="Calibri" w:hAnsi="Calibri" w:cs="Calibri"/>
          <w:i/>
          <w:iCs/>
        </w:rPr>
        <w:t>Ní gá cead a fháil ó F</w:t>
      </w:r>
      <w:r w:rsidR="00B154BD" w:rsidRPr="00B154BD">
        <w:rPr>
          <w:rFonts w:ascii="Calibri" w:hAnsi="Calibri" w:cs="Calibri"/>
          <w:i/>
          <w:iCs/>
        </w:rPr>
        <w:t>h</w:t>
      </w:r>
      <w:r w:rsidRPr="00CC4282">
        <w:rPr>
          <w:rFonts w:ascii="Calibri" w:hAnsi="Calibri" w:cs="Calibri"/>
          <w:i/>
          <w:iCs/>
        </w:rPr>
        <w:t>ís Chill Mhantáin le haghaidh scannánaíochta ar mhaoin phríobháideach. Mar sin féin, is smaoineamh maith é Fís Chill Mhantáin a chur ar an eolas ar aon nós. Beidh cead agus faomhadh an úinéara talún ag teastáil uait má tá tú ag scannánaíocht ar mhaoin phríobháideach. Roimh scannánaíocht</w:t>
      </w:r>
      <w:r w:rsidR="00B154BD" w:rsidRPr="00B154BD">
        <w:rPr>
          <w:rFonts w:ascii="Calibri" w:hAnsi="Calibri" w:cs="Calibri"/>
          <w:i/>
          <w:iCs/>
        </w:rPr>
        <w:t xml:space="preserve"> a dhéanamh</w:t>
      </w:r>
      <w:r w:rsidRPr="00CC4282">
        <w:rPr>
          <w:rFonts w:ascii="Calibri" w:hAnsi="Calibri" w:cs="Calibri"/>
          <w:i/>
          <w:iCs/>
        </w:rPr>
        <w:t>, is gnáthchleachtas é comhaontú suímh a bheith sínithe ag an gComhlacht Léiriúcháin agus an t-úinéir araon. Ba cheart go mbeadh árachas oiriúnach don chás i bhfeidhm freisin. Má théann do ghníomhaíocht scannánaíochta isteach ar thalamh poiblí ar bhealach ar bith (mar shampla, bóithre nó páirceanna) ansin beidh cead ag teastáil ó F</w:t>
      </w:r>
      <w:r w:rsidR="00B154BD" w:rsidRPr="00B154BD">
        <w:rPr>
          <w:rFonts w:ascii="Calibri" w:hAnsi="Calibri" w:cs="Calibri"/>
          <w:i/>
          <w:iCs/>
        </w:rPr>
        <w:t>h</w:t>
      </w:r>
      <w:r w:rsidRPr="00CC4282">
        <w:rPr>
          <w:rFonts w:ascii="Calibri" w:hAnsi="Calibri" w:cs="Calibri"/>
          <w:i/>
          <w:iCs/>
        </w:rPr>
        <w:t>ís Chill Mhantáin.</w:t>
      </w:r>
    </w:p>
    <w:p w14:paraId="15D744FC" w14:textId="77777777" w:rsidR="00B154BD" w:rsidRPr="00CC4282" w:rsidRDefault="00B154BD" w:rsidP="00B154BD">
      <w:pPr>
        <w:ind w:left="720"/>
        <w:rPr>
          <w:rFonts w:ascii="Calibri" w:hAnsi="Calibri" w:cs="Calibri"/>
          <w:i/>
          <w:iCs/>
        </w:rPr>
      </w:pPr>
    </w:p>
    <w:p w14:paraId="74CED3E8" w14:textId="77777777" w:rsidR="00CC4282" w:rsidRDefault="00CC4282" w:rsidP="00CC4282">
      <w:pPr>
        <w:ind w:left="720" w:hanging="360"/>
        <w:rPr>
          <w:rFonts w:ascii="Calibri" w:hAnsi="Calibri" w:cs="Calibri"/>
        </w:rPr>
      </w:pPr>
      <w:r w:rsidRPr="00CC4282">
        <w:rPr>
          <w:rFonts w:ascii="Calibri" w:hAnsi="Calibri" w:cs="Calibri"/>
        </w:rPr>
        <w:t xml:space="preserve">• </w:t>
      </w:r>
      <w:r>
        <w:rPr>
          <w:rFonts w:ascii="Calibri" w:hAnsi="Calibri" w:cs="Calibri"/>
        </w:rPr>
        <w:tab/>
      </w:r>
      <w:r w:rsidRPr="00CC4282">
        <w:rPr>
          <w:rFonts w:ascii="Calibri" w:hAnsi="Calibri" w:cs="Calibri"/>
          <w:b/>
          <w:bCs/>
        </w:rPr>
        <w:t>Scannánaíocht in áit phoiblí</w:t>
      </w:r>
      <w:r w:rsidRPr="00CC4282">
        <w:rPr>
          <w:rFonts w:ascii="Calibri" w:hAnsi="Calibri" w:cs="Calibri"/>
        </w:rPr>
        <w:t xml:space="preserve"> </w:t>
      </w:r>
    </w:p>
    <w:p w14:paraId="186EAE6C" w14:textId="7EC1F0C9" w:rsidR="00CC4282" w:rsidRPr="00CC4282" w:rsidRDefault="00CC4282" w:rsidP="00CC4282">
      <w:pPr>
        <w:ind w:left="720"/>
        <w:rPr>
          <w:rFonts w:ascii="Calibri" w:hAnsi="Calibri" w:cs="Calibri"/>
          <w:i/>
          <w:iCs/>
        </w:rPr>
      </w:pPr>
      <w:r w:rsidRPr="00CC4282">
        <w:rPr>
          <w:rFonts w:ascii="Calibri" w:hAnsi="Calibri" w:cs="Calibri"/>
          <w:i/>
          <w:iCs/>
        </w:rPr>
        <w:t>Más mian leat scannánaíocht a dhéanamh in áit phoiblí, caithfidh tú na ceadanna riachtanacha a fháil ar dtús ón údarás áitiúil ábhartha nó ó aon eintiteas eile atá i gceannas ar na háiteanna sin. Ba cheart don chomhlacht léiriúcháin gach eolas faoi scannánaíocht ar an tsráid nó in áit phoiblí a chur in iúl d</w:t>
      </w:r>
      <w:r w:rsidR="00B154BD" w:rsidRPr="00B154BD">
        <w:rPr>
          <w:rFonts w:ascii="Calibri" w:hAnsi="Calibri" w:cs="Calibri"/>
          <w:i/>
          <w:iCs/>
        </w:rPr>
        <w:t>on</w:t>
      </w:r>
      <w:r w:rsidRPr="00CC4282">
        <w:rPr>
          <w:rFonts w:ascii="Calibri" w:hAnsi="Calibri" w:cs="Calibri"/>
          <w:i/>
          <w:iCs/>
        </w:rPr>
        <w:t xml:space="preserve"> G</w:t>
      </w:r>
      <w:r w:rsidR="00B154BD" w:rsidRPr="00B154BD">
        <w:rPr>
          <w:rFonts w:ascii="Calibri" w:hAnsi="Calibri" w:cs="Calibri"/>
          <w:i/>
          <w:iCs/>
        </w:rPr>
        <w:t>h</w:t>
      </w:r>
      <w:r w:rsidRPr="00CC4282">
        <w:rPr>
          <w:rFonts w:ascii="Calibri" w:hAnsi="Calibri" w:cs="Calibri"/>
          <w:i/>
          <w:iCs/>
        </w:rPr>
        <w:t>arda Síochána. Áirítear leis s</w:t>
      </w:r>
      <w:r w:rsidR="00B154BD" w:rsidRPr="00B154BD">
        <w:rPr>
          <w:rFonts w:ascii="Calibri" w:hAnsi="Calibri" w:cs="Calibri"/>
          <w:i/>
          <w:iCs/>
        </w:rPr>
        <w:t>in</w:t>
      </w:r>
      <w:r w:rsidRPr="00CC4282">
        <w:rPr>
          <w:rFonts w:ascii="Calibri" w:hAnsi="Calibri" w:cs="Calibri"/>
          <w:i/>
          <w:iCs/>
        </w:rPr>
        <w:t xml:space="preserve"> aon athléiriú ar choireanna, ar thimpistí, nó ar úsáid gunnaí agus éifeachtaí speisialta má éilí</w:t>
      </w:r>
      <w:r w:rsidR="00B154BD" w:rsidRPr="00B154BD">
        <w:rPr>
          <w:rFonts w:ascii="Calibri" w:hAnsi="Calibri" w:cs="Calibri"/>
          <w:i/>
          <w:iCs/>
        </w:rPr>
        <w:t>tear é sin de réir</w:t>
      </w:r>
      <w:r w:rsidRPr="00CC4282">
        <w:rPr>
          <w:rFonts w:ascii="Calibri" w:hAnsi="Calibri" w:cs="Calibri"/>
          <w:i/>
          <w:iCs/>
        </w:rPr>
        <w:t xml:space="preserve"> an c</w:t>
      </w:r>
      <w:r w:rsidR="00B154BD" w:rsidRPr="00B154BD">
        <w:rPr>
          <w:rFonts w:ascii="Calibri" w:hAnsi="Calibri" w:cs="Calibri"/>
          <w:i/>
          <w:iCs/>
        </w:rPr>
        <w:t>h</w:t>
      </w:r>
      <w:r w:rsidRPr="00CC4282">
        <w:rPr>
          <w:rFonts w:ascii="Calibri" w:hAnsi="Calibri" w:cs="Calibri"/>
          <w:i/>
          <w:iCs/>
        </w:rPr>
        <w:t>á</w:t>
      </w:r>
      <w:r w:rsidR="00B154BD" w:rsidRPr="00B154BD">
        <w:rPr>
          <w:rFonts w:ascii="Calibri" w:hAnsi="Calibri" w:cs="Calibri"/>
          <w:i/>
          <w:iCs/>
        </w:rPr>
        <w:t>i</w:t>
      </w:r>
      <w:r w:rsidRPr="00CC4282">
        <w:rPr>
          <w:rFonts w:ascii="Calibri" w:hAnsi="Calibri" w:cs="Calibri"/>
          <w:i/>
          <w:iCs/>
        </w:rPr>
        <w:t>s.</w:t>
      </w:r>
    </w:p>
    <w:p w14:paraId="66D4203F" w14:textId="4044C556" w:rsidR="00CC4282" w:rsidRPr="00B154BD" w:rsidRDefault="00CC4282" w:rsidP="00B154BD">
      <w:pPr>
        <w:ind w:left="720"/>
        <w:rPr>
          <w:rFonts w:ascii="Calibri" w:hAnsi="Calibri" w:cs="Calibri"/>
          <w:i/>
          <w:iCs/>
        </w:rPr>
      </w:pPr>
      <w:r w:rsidRPr="00CC4282">
        <w:rPr>
          <w:rFonts w:ascii="Calibri" w:hAnsi="Calibri" w:cs="Calibri"/>
          <w:i/>
          <w:iCs/>
        </w:rPr>
        <w:t>Ba cheart don chomhlacht léiriúcháin a chinntiú go ndéantar comhairliúchán le gach duine a d'fhéadfadh a bheith thíos leis an scannánaíocht agus go gcuirtear ar an eolas go hiomlán iad faoi na pleananna roimh ré.</w:t>
      </w:r>
    </w:p>
    <w:p w14:paraId="71FB707C" w14:textId="77777777" w:rsidR="00CC4282" w:rsidRPr="00CC4282" w:rsidRDefault="00CC4282" w:rsidP="00CC4282">
      <w:pPr>
        <w:rPr>
          <w:rFonts w:ascii="Calibri" w:hAnsi="Calibri" w:cs="Calibri"/>
        </w:rPr>
      </w:pPr>
    </w:p>
    <w:p w14:paraId="088F53D7" w14:textId="081CEDAD" w:rsidR="00B154BD" w:rsidRPr="00B154BD" w:rsidRDefault="00CC4282" w:rsidP="00B154BD">
      <w:pPr>
        <w:pStyle w:val="ListParagraph"/>
        <w:numPr>
          <w:ilvl w:val="0"/>
          <w:numId w:val="2"/>
        </w:numPr>
        <w:rPr>
          <w:rFonts w:ascii="Calibri" w:hAnsi="Calibri" w:cs="Calibri"/>
          <w:b/>
          <w:bCs/>
        </w:rPr>
      </w:pPr>
      <w:r w:rsidRPr="00B154BD">
        <w:rPr>
          <w:rFonts w:ascii="Calibri" w:hAnsi="Calibri" w:cs="Calibri"/>
        </w:rPr>
        <w:t xml:space="preserve"> </w:t>
      </w:r>
      <w:r w:rsidRPr="00B154BD">
        <w:rPr>
          <w:rFonts w:ascii="Calibri" w:hAnsi="Calibri" w:cs="Calibri"/>
          <w:b/>
          <w:bCs/>
        </w:rPr>
        <w:t xml:space="preserve">Fógra poiblí </w:t>
      </w:r>
    </w:p>
    <w:p w14:paraId="766C25D4" w14:textId="517C6601" w:rsidR="00CC4282" w:rsidRDefault="00B154BD" w:rsidP="00B154BD">
      <w:pPr>
        <w:ind w:left="720"/>
        <w:rPr>
          <w:rFonts w:ascii="Calibri" w:hAnsi="Calibri" w:cs="Calibri"/>
          <w:i/>
          <w:iCs/>
        </w:rPr>
      </w:pPr>
      <w:r>
        <w:rPr>
          <w:rFonts w:ascii="Calibri" w:hAnsi="Calibri" w:cs="Calibri"/>
          <w:i/>
          <w:iCs/>
        </w:rPr>
        <w:t>Bíonn</w:t>
      </w:r>
      <w:r w:rsidR="00CC4282" w:rsidRPr="00CC4282">
        <w:rPr>
          <w:rFonts w:ascii="Calibri" w:hAnsi="Calibri" w:cs="Calibri"/>
          <w:i/>
          <w:iCs/>
        </w:rPr>
        <w:t xml:space="preserve"> cumarsáid mhaith riachtanach </w:t>
      </w:r>
      <w:r>
        <w:rPr>
          <w:rFonts w:ascii="Calibri" w:hAnsi="Calibri" w:cs="Calibri"/>
          <w:i/>
          <w:iCs/>
        </w:rPr>
        <w:t>i gcónaí le haghaidh</w:t>
      </w:r>
      <w:r w:rsidR="00CC4282" w:rsidRPr="00CC4282">
        <w:rPr>
          <w:rFonts w:ascii="Calibri" w:hAnsi="Calibri" w:cs="Calibri"/>
          <w:i/>
          <w:iCs/>
        </w:rPr>
        <w:t xml:space="preserve"> léiriúchán </w:t>
      </w:r>
      <w:r>
        <w:rPr>
          <w:rFonts w:ascii="Calibri" w:hAnsi="Calibri" w:cs="Calibri"/>
          <w:i/>
          <w:iCs/>
        </w:rPr>
        <w:t>a n-éireoidh go maith leis</w:t>
      </w:r>
      <w:r w:rsidR="00CC4282" w:rsidRPr="00CC4282">
        <w:rPr>
          <w:rFonts w:ascii="Calibri" w:hAnsi="Calibri" w:cs="Calibri"/>
          <w:i/>
          <w:iCs/>
        </w:rPr>
        <w:t xml:space="preserve">. I ngach cás, </w:t>
      </w:r>
      <w:r>
        <w:rPr>
          <w:rFonts w:ascii="Calibri" w:hAnsi="Calibri" w:cs="Calibri"/>
          <w:i/>
          <w:iCs/>
        </w:rPr>
        <w:t>bíonn</w:t>
      </w:r>
      <w:r w:rsidR="00CC4282" w:rsidRPr="00CC4282">
        <w:rPr>
          <w:rFonts w:ascii="Calibri" w:hAnsi="Calibri" w:cs="Calibri"/>
          <w:i/>
          <w:iCs/>
        </w:rPr>
        <w:t xml:space="preserve"> comhairliúchán le comharsana díreacha (gnó agus cónaithe) ag teastáil. Caithfear tús áite a thabhairt do chuidiú le cónaitheoirí. Ba chóir don Chomhlacht Léiriúcháin pointe teagmhála ainmnithe a ainmniú do chónaitheoirí agus do ghnólachtaí áitiúla. Coinnigh gach cónaitheoir agus gnó áitiúil ar an eolas faoi do ghníomhaíochtaí beartaithe i bhfad roimh ré. I</w:t>
      </w:r>
      <w:r>
        <w:rPr>
          <w:rFonts w:ascii="Calibri" w:hAnsi="Calibri" w:cs="Calibri"/>
          <w:i/>
          <w:iCs/>
        </w:rPr>
        <w:t>n</w:t>
      </w:r>
      <w:r w:rsidR="00CC4282" w:rsidRPr="00CC4282">
        <w:rPr>
          <w:rFonts w:ascii="Calibri" w:hAnsi="Calibri" w:cs="Calibri"/>
          <w:i/>
          <w:iCs/>
        </w:rPr>
        <w:t xml:space="preserve"> go leor cásanna, beidh sé mar choinníoll de do chead scannánaíochta go seachad</w:t>
      </w:r>
      <w:r>
        <w:rPr>
          <w:rFonts w:ascii="Calibri" w:hAnsi="Calibri" w:cs="Calibri"/>
          <w:i/>
          <w:iCs/>
        </w:rPr>
        <w:t>faí</w:t>
      </w:r>
      <w:r w:rsidR="00CC4282" w:rsidRPr="00CC4282">
        <w:rPr>
          <w:rFonts w:ascii="Calibri" w:hAnsi="Calibri" w:cs="Calibri"/>
          <w:i/>
          <w:iCs/>
        </w:rPr>
        <w:t xml:space="preserve"> fógraí poiblí ó dhoras go doras.</w:t>
      </w:r>
    </w:p>
    <w:p w14:paraId="4C5333AD" w14:textId="77777777" w:rsidR="00B154BD" w:rsidRPr="00CC4282" w:rsidRDefault="00B154BD" w:rsidP="00B154BD">
      <w:pPr>
        <w:ind w:left="720"/>
        <w:rPr>
          <w:rFonts w:ascii="Calibri" w:hAnsi="Calibri" w:cs="Calibri"/>
          <w:i/>
          <w:iCs/>
        </w:rPr>
      </w:pPr>
    </w:p>
    <w:p w14:paraId="2FDBDD7D" w14:textId="77777777" w:rsidR="00B154BD" w:rsidRDefault="00CC4282" w:rsidP="00B154BD">
      <w:pPr>
        <w:ind w:left="720" w:hanging="360"/>
        <w:rPr>
          <w:rFonts w:ascii="Calibri" w:hAnsi="Calibri" w:cs="Calibri"/>
        </w:rPr>
      </w:pPr>
      <w:r w:rsidRPr="00CC4282">
        <w:rPr>
          <w:rFonts w:ascii="Calibri" w:hAnsi="Calibri" w:cs="Calibri"/>
        </w:rPr>
        <w:t xml:space="preserve">• </w:t>
      </w:r>
      <w:r w:rsidR="00B154BD">
        <w:rPr>
          <w:rFonts w:ascii="Calibri" w:hAnsi="Calibri" w:cs="Calibri"/>
        </w:rPr>
        <w:tab/>
      </w:r>
      <w:r w:rsidRPr="00CC4282">
        <w:rPr>
          <w:rFonts w:ascii="Calibri" w:hAnsi="Calibri" w:cs="Calibri"/>
          <w:b/>
          <w:bCs/>
        </w:rPr>
        <w:t>Sláinte agus Sábháilteacht</w:t>
      </w:r>
      <w:r w:rsidRPr="00CC4282">
        <w:rPr>
          <w:rFonts w:ascii="Calibri" w:hAnsi="Calibri" w:cs="Calibri"/>
        </w:rPr>
        <w:t xml:space="preserve"> </w:t>
      </w:r>
    </w:p>
    <w:p w14:paraId="2DF42B5B" w14:textId="7E85F494" w:rsidR="00CC4282" w:rsidRPr="00B154BD" w:rsidRDefault="00CC4282" w:rsidP="00B154BD">
      <w:pPr>
        <w:ind w:left="720"/>
        <w:rPr>
          <w:rFonts w:ascii="Calibri" w:hAnsi="Calibri" w:cs="Calibri"/>
          <w:i/>
          <w:iCs/>
        </w:rPr>
      </w:pPr>
      <w:r w:rsidRPr="00CC4282">
        <w:rPr>
          <w:rFonts w:ascii="Calibri" w:hAnsi="Calibri" w:cs="Calibri"/>
          <w:i/>
          <w:iCs/>
        </w:rPr>
        <w:lastRenderedPageBreak/>
        <w:t>Caithfear gach reachtaíocht Sláinte agus Sábháilteachta a leanúint, lena n-áirítear an tAcht um Shábháilteacht, Sláinte agus Leas ag an Obair</w:t>
      </w:r>
      <w:r w:rsidR="00B154BD" w:rsidRPr="00B154BD">
        <w:rPr>
          <w:rFonts w:ascii="Calibri" w:hAnsi="Calibri" w:cs="Calibri"/>
          <w:i/>
          <w:iCs/>
        </w:rPr>
        <w:t>,</w:t>
      </w:r>
      <w:r w:rsidRPr="00CC4282">
        <w:rPr>
          <w:rFonts w:ascii="Calibri" w:hAnsi="Calibri" w:cs="Calibri"/>
          <w:i/>
          <w:iCs/>
        </w:rPr>
        <w:t xml:space="preserve"> 2005, an tAcht um Shláinte agus Leas ag an Obair (Tógáil)</w:t>
      </w:r>
      <w:r w:rsidR="00B154BD" w:rsidRPr="00B154BD">
        <w:rPr>
          <w:rFonts w:ascii="Calibri" w:hAnsi="Calibri" w:cs="Calibri"/>
          <w:i/>
          <w:iCs/>
        </w:rPr>
        <w:t>,</w:t>
      </w:r>
      <w:r w:rsidRPr="00CC4282">
        <w:rPr>
          <w:rFonts w:ascii="Calibri" w:hAnsi="Calibri" w:cs="Calibri"/>
          <w:i/>
          <w:iCs/>
        </w:rPr>
        <w:t xml:space="preserve"> 2013, an tAcht um Shláinte agus Leas ag an Obair</w:t>
      </w:r>
      <w:r w:rsidR="00B154BD" w:rsidRPr="00B154BD">
        <w:rPr>
          <w:rFonts w:ascii="Calibri" w:hAnsi="Calibri" w:cs="Calibri"/>
          <w:i/>
          <w:iCs/>
        </w:rPr>
        <w:t>,</w:t>
      </w:r>
      <w:r w:rsidRPr="00CC4282">
        <w:rPr>
          <w:rFonts w:ascii="Calibri" w:hAnsi="Calibri" w:cs="Calibri"/>
          <w:i/>
          <w:iCs/>
        </w:rPr>
        <w:t xml:space="preserve"> (Ginearálta) 2007, agus an tAcht Seirbhísí Dóiteáin</w:t>
      </w:r>
      <w:r w:rsidR="00B154BD" w:rsidRPr="00B154BD">
        <w:rPr>
          <w:rFonts w:ascii="Calibri" w:hAnsi="Calibri" w:cs="Calibri"/>
          <w:i/>
          <w:iCs/>
        </w:rPr>
        <w:t>,</w:t>
      </w:r>
      <w:r w:rsidRPr="00CC4282">
        <w:rPr>
          <w:rFonts w:ascii="Calibri" w:hAnsi="Calibri" w:cs="Calibri"/>
          <w:i/>
          <w:iCs/>
        </w:rPr>
        <w:t xml:space="preserve"> 1981 agus 2003. Caithfear sláinte agus sábháilteacht na n-aisteoirí, an chriú, agus an phobail i gcoitinne a chinntiú i gcónaí. Is é dualgas an chomhlachta léiriúcháin é a chinntiú go gcomhlíontar na riachtanais sábháilteachta i gcónaí, agus ba chóir scannánaíocht a stopadh láithreach má tá sé contúirteach leanúint ar aghaidh. Caithfidh oibrithe criú ar an láthair agus gairmithe léiriúcháin éadaí cuí a chaitheamh dá ngníomhaíochtaí agus dá bhfreagrachtaí.</w:t>
      </w:r>
    </w:p>
    <w:p w14:paraId="3A28D789" w14:textId="77777777" w:rsidR="00B154BD" w:rsidRDefault="00B154BD" w:rsidP="00B154BD">
      <w:pPr>
        <w:pStyle w:val="ListParagraph"/>
        <w:rPr>
          <w:sz w:val="20"/>
          <w:szCs w:val="20"/>
        </w:rPr>
      </w:pPr>
    </w:p>
    <w:p w14:paraId="34725E1B" w14:textId="77777777" w:rsidR="00B154BD" w:rsidRDefault="00CC4282" w:rsidP="00B154BD">
      <w:pPr>
        <w:ind w:left="720" w:hanging="720"/>
        <w:rPr>
          <w:rFonts w:ascii="Calibri" w:hAnsi="Calibri" w:cs="Calibri"/>
        </w:rPr>
      </w:pPr>
      <w:r w:rsidRPr="00CC4282">
        <w:rPr>
          <w:rFonts w:ascii="Calibri" w:hAnsi="Calibri" w:cs="Calibri"/>
        </w:rPr>
        <w:t xml:space="preserve">• </w:t>
      </w:r>
      <w:r w:rsidR="00B154BD">
        <w:rPr>
          <w:rFonts w:ascii="Calibri" w:hAnsi="Calibri" w:cs="Calibri"/>
        </w:rPr>
        <w:tab/>
      </w:r>
      <w:r w:rsidRPr="00CC4282">
        <w:rPr>
          <w:rFonts w:ascii="Calibri" w:hAnsi="Calibri" w:cs="Calibri"/>
          <w:b/>
          <w:bCs/>
        </w:rPr>
        <w:t>An Garda Síochána</w:t>
      </w:r>
      <w:r w:rsidRPr="00CC4282">
        <w:rPr>
          <w:rFonts w:ascii="Calibri" w:hAnsi="Calibri" w:cs="Calibri"/>
        </w:rPr>
        <w:t xml:space="preserve"> </w:t>
      </w:r>
    </w:p>
    <w:p w14:paraId="0B3006EC" w14:textId="0887046D" w:rsidR="00CC4282" w:rsidRDefault="00CC4282" w:rsidP="00B154BD">
      <w:pPr>
        <w:ind w:left="720"/>
        <w:rPr>
          <w:rFonts w:ascii="Calibri" w:hAnsi="Calibri" w:cs="Calibri"/>
          <w:i/>
          <w:iCs/>
        </w:rPr>
      </w:pPr>
      <w:r w:rsidRPr="00CC4282">
        <w:rPr>
          <w:rFonts w:ascii="Calibri" w:hAnsi="Calibri" w:cs="Calibri"/>
          <w:i/>
          <w:iCs/>
        </w:rPr>
        <w:t>Nuair atá scannánaíocht ar siúl ar shuíomh, d'fhéadfadh go mbeadh gá le baill d</w:t>
      </w:r>
      <w:r w:rsidR="00F04475" w:rsidRPr="00F04475">
        <w:rPr>
          <w:rFonts w:ascii="Calibri" w:hAnsi="Calibri" w:cs="Calibri"/>
          <w:i/>
          <w:iCs/>
        </w:rPr>
        <w:t>en</w:t>
      </w:r>
      <w:r w:rsidRPr="00CC4282">
        <w:rPr>
          <w:rFonts w:ascii="Calibri" w:hAnsi="Calibri" w:cs="Calibri"/>
          <w:i/>
          <w:iCs/>
        </w:rPr>
        <w:t xml:space="preserve"> Garda Síochána a bheith i láthair chun rialú éifeachtach tráchta a chinntiú. Caithfidh Bainisteoir Suímh nó ball ainmnithe eile den chriú teagmháil a dhéanamh leis na Gardaí agus leis an gcomhairle áitiúil, a thabharfaidh comhairle faoin ngá le tacaíocht ón nGarda ag aon suíomh scannánaíochta ar leith. </w:t>
      </w:r>
      <w:r w:rsidR="00F04475" w:rsidRPr="00F04475">
        <w:rPr>
          <w:rFonts w:ascii="Calibri" w:hAnsi="Calibri" w:cs="Calibri"/>
          <w:i/>
          <w:iCs/>
        </w:rPr>
        <w:t>Is é</w:t>
      </w:r>
      <w:r w:rsidRPr="00CC4282">
        <w:rPr>
          <w:rFonts w:ascii="Calibri" w:hAnsi="Calibri" w:cs="Calibri"/>
          <w:i/>
          <w:iCs/>
        </w:rPr>
        <w:t xml:space="preserve"> Bainistíocht an Gharda </w:t>
      </w:r>
      <w:r w:rsidR="00F04475" w:rsidRPr="00F04475">
        <w:rPr>
          <w:rFonts w:ascii="Calibri" w:hAnsi="Calibri" w:cs="Calibri"/>
          <w:i/>
          <w:iCs/>
        </w:rPr>
        <w:t xml:space="preserve">a </w:t>
      </w:r>
      <w:r w:rsidRPr="00CC4282">
        <w:rPr>
          <w:rFonts w:ascii="Calibri" w:hAnsi="Calibri" w:cs="Calibri"/>
          <w:i/>
          <w:iCs/>
        </w:rPr>
        <w:t>stiúra</w:t>
      </w:r>
      <w:r w:rsidR="00F04475" w:rsidRPr="00F04475">
        <w:rPr>
          <w:rFonts w:ascii="Calibri" w:hAnsi="Calibri" w:cs="Calibri"/>
          <w:i/>
          <w:iCs/>
        </w:rPr>
        <w:t>nn</w:t>
      </w:r>
      <w:r w:rsidRPr="00CC4282">
        <w:rPr>
          <w:rFonts w:ascii="Calibri" w:hAnsi="Calibri" w:cs="Calibri"/>
          <w:i/>
          <w:iCs/>
        </w:rPr>
        <w:t xml:space="preserve"> oifigigh de chuid an Gharda a chuirtear amach trí Oifig</w:t>
      </w:r>
      <w:r w:rsidR="00F04475" w:rsidRPr="00F04475">
        <w:rPr>
          <w:rFonts w:ascii="Calibri" w:hAnsi="Calibri" w:cs="Calibri"/>
          <w:i/>
          <w:iCs/>
        </w:rPr>
        <w:t xml:space="preserve"> </w:t>
      </w:r>
      <w:r w:rsidR="00F04475" w:rsidRPr="00CC4282">
        <w:rPr>
          <w:rFonts w:ascii="Calibri" w:hAnsi="Calibri" w:cs="Calibri"/>
          <w:i/>
          <w:iCs/>
        </w:rPr>
        <w:t>an Gharda</w:t>
      </w:r>
      <w:r w:rsidR="00F04475" w:rsidRPr="00F04475">
        <w:rPr>
          <w:rFonts w:ascii="Calibri" w:hAnsi="Calibri" w:cs="Calibri"/>
          <w:i/>
          <w:iCs/>
        </w:rPr>
        <w:t xml:space="preserve"> Síochána </w:t>
      </w:r>
      <w:r w:rsidR="00F04475" w:rsidRPr="00CC4282">
        <w:rPr>
          <w:rFonts w:ascii="Calibri" w:hAnsi="Calibri" w:cs="Calibri"/>
          <w:i/>
          <w:iCs/>
        </w:rPr>
        <w:t>i gcónaí</w:t>
      </w:r>
      <w:r w:rsidRPr="00CC4282">
        <w:rPr>
          <w:rFonts w:ascii="Calibri" w:hAnsi="Calibri" w:cs="Calibri"/>
          <w:i/>
          <w:iCs/>
        </w:rPr>
        <w:t xml:space="preserve">, ní an comhlacht léiriúcháin a d'iarr cabhair ón nGarda. Beidh an comhlacht léiriúcháin freagrach as aon táillí Garda neamh-dhualgas poiblí. Is féidir le hOifig </w:t>
      </w:r>
      <w:r w:rsidR="00F04475" w:rsidRPr="00CC4282">
        <w:rPr>
          <w:rFonts w:ascii="Calibri" w:hAnsi="Calibri" w:cs="Calibri"/>
          <w:i/>
          <w:iCs/>
        </w:rPr>
        <w:t>an Gharda</w:t>
      </w:r>
      <w:r w:rsidR="00F04475" w:rsidRPr="00F04475">
        <w:rPr>
          <w:rFonts w:ascii="Calibri" w:hAnsi="Calibri" w:cs="Calibri"/>
          <w:i/>
          <w:iCs/>
        </w:rPr>
        <w:t xml:space="preserve"> Síochána </w:t>
      </w:r>
      <w:r w:rsidRPr="00CC4282">
        <w:rPr>
          <w:rFonts w:ascii="Calibri" w:hAnsi="Calibri" w:cs="Calibri"/>
          <w:i/>
          <w:iCs/>
        </w:rPr>
        <w:t>sonraí a thabhairt faoi gach táille arna iarraidh.</w:t>
      </w:r>
    </w:p>
    <w:p w14:paraId="1FD9B439" w14:textId="77777777" w:rsidR="00F04475" w:rsidRPr="00CC4282" w:rsidRDefault="00F04475" w:rsidP="00B154BD">
      <w:pPr>
        <w:ind w:left="720"/>
        <w:rPr>
          <w:rFonts w:ascii="Calibri" w:hAnsi="Calibri" w:cs="Calibri"/>
          <w:i/>
          <w:iCs/>
        </w:rPr>
      </w:pPr>
    </w:p>
    <w:p w14:paraId="1B7E2B61" w14:textId="77777777" w:rsidR="00F04475" w:rsidRDefault="00CC4282" w:rsidP="00F04475">
      <w:pPr>
        <w:ind w:left="720" w:hanging="720"/>
        <w:rPr>
          <w:rFonts w:ascii="Calibri" w:hAnsi="Calibri" w:cs="Calibri"/>
        </w:rPr>
      </w:pPr>
      <w:r w:rsidRPr="00CC4282">
        <w:rPr>
          <w:rFonts w:ascii="Calibri" w:hAnsi="Calibri" w:cs="Calibri"/>
        </w:rPr>
        <w:t xml:space="preserve">• </w:t>
      </w:r>
      <w:r w:rsidR="00F04475">
        <w:rPr>
          <w:rFonts w:ascii="Calibri" w:hAnsi="Calibri" w:cs="Calibri"/>
        </w:rPr>
        <w:tab/>
      </w:r>
      <w:r w:rsidRPr="00CC4282">
        <w:rPr>
          <w:rFonts w:ascii="Calibri" w:hAnsi="Calibri" w:cs="Calibri"/>
          <w:b/>
          <w:bCs/>
        </w:rPr>
        <w:t xml:space="preserve">Páirceáil </w:t>
      </w:r>
    </w:p>
    <w:p w14:paraId="4C863C70" w14:textId="4CF00F04" w:rsidR="00CC4282" w:rsidRDefault="00CC4282" w:rsidP="00F04475">
      <w:pPr>
        <w:ind w:left="720"/>
        <w:rPr>
          <w:rFonts w:ascii="Calibri" w:hAnsi="Calibri" w:cs="Calibri"/>
          <w:i/>
          <w:iCs/>
        </w:rPr>
      </w:pPr>
      <w:r w:rsidRPr="00CC4282">
        <w:rPr>
          <w:rFonts w:ascii="Calibri" w:hAnsi="Calibri" w:cs="Calibri"/>
          <w:i/>
          <w:iCs/>
        </w:rPr>
        <w:t xml:space="preserve">Ba chóir duit Fís Chill Mhantáin a chur ar an eolas faoi do riachtanais pháirceála. Molaimid do gach léiriúchán méid agus líon na bhfeithiclí ar an suíomh a íoslaghdú nuair is féidir. Nuair a bhíonn spásanna páirceála poiblí ag teastáil, beidh ort iarratas a dhéanamh chuig an gCeantar Bardasach ábhartha chun bánna páirceála a chur ar fionraí. Déan teagmháil le Fís Chill Mhantáin </w:t>
      </w:r>
      <w:r w:rsidR="00F04475" w:rsidRPr="00F04475">
        <w:rPr>
          <w:rFonts w:ascii="Calibri" w:hAnsi="Calibri" w:cs="Calibri"/>
          <w:i/>
          <w:iCs/>
        </w:rPr>
        <w:t>chun</w:t>
      </w:r>
      <w:r w:rsidRPr="00CC4282">
        <w:rPr>
          <w:rFonts w:ascii="Calibri" w:hAnsi="Calibri" w:cs="Calibri"/>
          <w:i/>
          <w:iCs/>
        </w:rPr>
        <w:t xml:space="preserve"> tuilleadh eolais</w:t>
      </w:r>
      <w:r w:rsidR="00F04475" w:rsidRPr="00F04475">
        <w:rPr>
          <w:rFonts w:ascii="Calibri" w:hAnsi="Calibri" w:cs="Calibri"/>
          <w:i/>
          <w:iCs/>
        </w:rPr>
        <w:t xml:space="preserve"> a fháil</w:t>
      </w:r>
      <w:r w:rsidRPr="00CC4282">
        <w:rPr>
          <w:rFonts w:ascii="Calibri" w:hAnsi="Calibri" w:cs="Calibri"/>
          <w:i/>
          <w:iCs/>
        </w:rPr>
        <w:t>.</w:t>
      </w:r>
    </w:p>
    <w:p w14:paraId="44E322AA" w14:textId="77777777" w:rsidR="00F04475" w:rsidRPr="00CC4282" w:rsidRDefault="00F04475" w:rsidP="00F04475">
      <w:pPr>
        <w:ind w:left="720"/>
        <w:rPr>
          <w:rFonts w:ascii="Calibri" w:hAnsi="Calibri" w:cs="Calibri"/>
          <w:i/>
          <w:iCs/>
        </w:rPr>
      </w:pPr>
    </w:p>
    <w:p w14:paraId="536CE2FE" w14:textId="134D02EB" w:rsidR="00F04475" w:rsidRDefault="00CC4282" w:rsidP="00CC4282">
      <w:pPr>
        <w:rPr>
          <w:rFonts w:ascii="Calibri" w:hAnsi="Calibri" w:cs="Calibri"/>
        </w:rPr>
      </w:pPr>
      <w:r w:rsidRPr="00CC4282">
        <w:rPr>
          <w:rFonts w:ascii="Calibri" w:hAnsi="Calibri" w:cs="Calibri"/>
        </w:rPr>
        <w:t xml:space="preserve">• </w:t>
      </w:r>
      <w:r w:rsidR="00F04475">
        <w:rPr>
          <w:rFonts w:ascii="Calibri" w:hAnsi="Calibri" w:cs="Calibri"/>
        </w:rPr>
        <w:tab/>
      </w:r>
      <w:r w:rsidRPr="00CC4282">
        <w:rPr>
          <w:rFonts w:ascii="Calibri" w:hAnsi="Calibri" w:cs="Calibri"/>
          <w:b/>
          <w:bCs/>
        </w:rPr>
        <w:t>Dúnadh Bóthair</w:t>
      </w:r>
      <w:r w:rsidRPr="00CC4282">
        <w:rPr>
          <w:rFonts w:ascii="Calibri" w:hAnsi="Calibri" w:cs="Calibri"/>
        </w:rPr>
        <w:t xml:space="preserve"> </w:t>
      </w:r>
    </w:p>
    <w:p w14:paraId="54C97113" w14:textId="40C59816" w:rsidR="00CC4282" w:rsidRPr="00F04475" w:rsidRDefault="00CC4282" w:rsidP="00F04475">
      <w:pPr>
        <w:ind w:left="720"/>
        <w:rPr>
          <w:rFonts w:ascii="Calibri" w:hAnsi="Calibri" w:cs="Calibri"/>
          <w:i/>
          <w:iCs/>
        </w:rPr>
      </w:pPr>
      <w:r w:rsidRPr="00CC4282">
        <w:rPr>
          <w:rFonts w:ascii="Calibri" w:hAnsi="Calibri" w:cs="Calibri"/>
          <w:i/>
          <w:iCs/>
        </w:rPr>
        <w:t>Má theastaíonn uait trácht a atreorú ó bhóthar nó má theastaíonn uait go mbe</w:t>
      </w:r>
      <w:r w:rsidR="00F04475" w:rsidRPr="00F04475">
        <w:rPr>
          <w:rFonts w:ascii="Calibri" w:hAnsi="Calibri" w:cs="Calibri"/>
          <w:i/>
          <w:iCs/>
        </w:rPr>
        <w:t>a</w:t>
      </w:r>
      <w:r w:rsidRPr="00CC4282">
        <w:rPr>
          <w:rFonts w:ascii="Calibri" w:hAnsi="Calibri" w:cs="Calibri"/>
          <w:i/>
          <w:iCs/>
        </w:rPr>
        <w:t>dh an bóthar glanta le haghaidh radhairc, ba chóir duit iarratas a dhéanamh ar dhúnadh bóthair. Ba chóir iarratais ar dhúnadh bóthair a</w:t>
      </w:r>
      <w:r w:rsidR="00F04475" w:rsidRPr="00F04475">
        <w:rPr>
          <w:rFonts w:ascii="Calibri" w:hAnsi="Calibri" w:cs="Calibri"/>
          <w:i/>
          <w:iCs/>
        </w:rPr>
        <w:t xml:space="preserve"> dhéanamh</w:t>
      </w:r>
      <w:r w:rsidRPr="00CC4282">
        <w:rPr>
          <w:rFonts w:ascii="Calibri" w:hAnsi="Calibri" w:cs="Calibri"/>
          <w:i/>
          <w:iCs/>
        </w:rPr>
        <w:t xml:space="preserve"> ar a laghad 8 seachtaine roimh ré agus caithfear Plean Bainist</w:t>
      </w:r>
      <w:r w:rsidR="00F04475" w:rsidRPr="00F04475">
        <w:rPr>
          <w:rFonts w:ascii="Calibri" w:hAnsi="Calibri" w:cs="Calibri"/>
          <w:i/>
          <w:iCs/>
        </w:rPr>
        <w:t>ithe</w:t>
      </w:r>
      <w:r w:rsidRPr="00CC4282">
        <w:rPr>
          <w:rFonts w:ascii="Calibri" w:hAnsi="Calibri" w:cs="Calibri"/>
          <w:i/>
          <w:iCs/>
        </w:rPr>
        <w:t xml:space="preserve"> Tráchta a chur isteach leo. Iarr treoir ó oifig F</w:t>
      </w:r>
      <w:r w:rsidR="00F04475" w:rsidRPr="00F04475">
        <w:rPr>
          <w:rFonts w:ascii="Calibri" w:hAnsi="Calibri" w:cs="Calibri"/>
          <w:i/>
          <w:iCs/>
        </w:rPr>
        <w:t>h</w:t>
      </w:r>
      <w:r w:rsidRPr="00CC4282">
        <w:rPr>
          <w:rFonts w:ascii="Calibri" w:hAnsi="Calibri" w:cs="Calibri"/>
          <w:i/>
          <w:iCs/>
        </w:rPr>
        <w:t>ís Chill Mhantáin.</w:t>
      </w:r>
    </w:p>
    <w:p w14:paraId="78D37255" w14:textId="77777777" w:rsidR="00F04475" w:rsidRPr="00CC4282" w:rsidRDefault="00F04475" w:rsidP="00F04475">
      <w:pPr>
        <w:ind w:left="720"/>
        <w:rPr>
          <w:rFonts w:ascii="Calibri" w:hAnsi="Calibri" w:cs="Calibri"/>
        </w:rPr>
      </w:pPr>
    </w:p>
    <w:p w14:paraId="2F77DC7A" w14:textId="69EFC383" w:rsidR="00F04475" w:rsidRPr="00F04475" w:rsidRDefault="00CC4282" w:rsidP="00CC4282">
      <w:pPr>
        <w:rPr>
          <w:rFonts w:ascii="Calibri" w:hAnsi="Calibri" w:cs="Calibri"/>
          <w:b/>
          <w:bCs/>
        </w:rPr>
      </w:pPr>
      <w:r w:rsidRPr="00CC4282">
        <w:rPr>
          <w:rFonts w:ascii="Calibri" w:hAnsi="Calibri" w:cs="Calibri"/>
        </w:rPr>
        <w:t xml:space="preserve">• </w:t>
      </w:r>
      <w:r w:rsidR="00F04475">
        <w:rPr>
          <w:rFonts w:ascii="Calibri" w:hAnsi="Calibri" w:cs="Calibri"/>
        </w:rPr>
        <w:tab/>
      </w:r>
      <w:r w:rsidRPr="00CC4282">
        <w:rPr>
          <w:rFonts w:ascii="Calibri" w:hAnsi="Calibri" w:cs="Calibri"/>
          <w:b/>
          <w:bCs/>
        </w:rPr>
        <w:t>Bainist</w:t>
      </w:r>
      <w:r w:rsidR="00F04475" w:rsidRPr="00F04475">
        <w:rPr>
          <w:rFonts w:ascii="Calibri" w:hAnsi="Calibri" w:cs="Calibri"/>
          <w:b/>
          <w:bCs/>
        </w:rPr>
        <w:t>iú</w:t>
      </w:r>
      <w:r w:rsidRPr="00CC4282">
        <w:rPr>
          <w:rFonts w:ascii="Calibri" w:hAnsi="Calibri" w:cs="Calibri"/>
          <w:b/>
          <w:bCs/>
        </w:rPr>
        <w:t xml:space="preserve"> Tráchta </w:t>
      </w:r>
    </w:p>
    <w:p w14:paraId="4F03BE51" w14:textId="0E3D0045" w:rsidR="00CC4282" w:rsidRPr="00F04475" w:rsidRDefault="00CC4282" w:rsidP="00F04475">
      <w:pPr>
        <w:ind w:left="720"/>
        <w:rPr>
          <w:rFonts w:ascii="Calibri" w:hAnsi="Calibri" w:cs="Calibri"/>
          <w:i/>
          <w:iCs/>
        </w:rPr>
      </w:pPr>
      <w:r w:rsidRPr="00CC4282">
        <w:rPr>
          <w:rFonts w:ascii="Calibri" w:hAnsi="Calibri" w:cs="Calibri"/>
          <w:i/>
          <w:iCs/>
        </w:rPr>
        <w:t>I gcás go mbe</w:t>
      </w:r>
      <w:r w:rsidR="00F04475" w:rsidRPr="00F04475">
        <w:rPr>
          <w:rFonts w:ascii="Calibri" w:hAnsi="Calibri" w:cs="Calibri"/>
          <w:i/>
          <w:iCs/>
        </w:rPr>
        <w:t>a</w:t>
      </w:r>
      <w:r w:rsidRPr="00CC4282">
        <w:rPr>
          <w:rFonts w:ascii="Calibri" w:hAnsi="Calibri" w:cs="Calibri"/>
          <w:i/>
          <w:iCs/>
        </w:rPr>
        <w:t>dh cur isteach ar ghnáthshruth tráchta sa cheantar, tá dualgas ar an gcomhlacht léiriúcháin idirchaidreamh a dhéanamh leis na Gardaí áitiúla. Caithfear Plean Bainist</w:t>
      </w:r>
      <w:r w:rsidR="00F04475" w:rsidRPr="00F04475">
        <w:rPr>
          <w:rFonts w:ascii="Calibri" w:hAnsi="Calibri" w:cs="Calibri"/>
          <w:i/>
          <w:iCs/>
        </w:rPr>
        <w:t>ithe</w:t>
      </w:r>
      <w:r w:rsidRPr="00CC4282">
        <w:rPr>
          <w:rFonts w:ascii="Calibri" w:hAnsi="Calibri" w:cs="Calibri"/>
          <w:i/>
          <w:iCs/>
        </w:rPr>
        <w:t xml:space="preserve"> Tráchta, a dheartar agus a chothabháiltear ar an láthair mar a éilí</w:t>
      </w:r>
      <w:r w:rsidR="00F04475" w:rsidRPr="00F04475">
        <w:rPr>
          <w:rFonts w:ascii="Calibri" w:hAnsi="Calibri" w:cs="Calibri"/>
          <w:i/>
          <w:iCs/>
        </w:rPr>
        <w:t>tear le</w:t>
      </w:r>
      <w:r w:rsidRPr="00CC4282">
        <w:rPr>
          <w:rFonts w:ascii="Calibri" w:hAnsi="Calibri" w:cs="Calibri"/>
          <w:i/>
          <w:iCs/>
        </w:rPr>
        <w:t xml:space="preserve"> Caibidil 8 den Lámhleabhar Comharthaí Tráchta reatha, a chur isteach chuig Comhairle Contae Chill Mhantáin leis an iarratas seo. Caithfear gach feithicil a pháirceáil go dleathach agus gan </w:t>
      </w:r>
      <w:r w:rsidRPr="00CC4282">
        <w:rPr>
          <w:rFonts w:ascii="Calibri" w:hAnsi="Calibri" w:cs="Calibri"/>
          <w:i/>
          <w:iCs/>
        </w:rPr>
        <w:lastRenderedPageBreak/>
        <w:t>bealach isteach a bhlocáil, cosáin nó rotharbhealaí nó maoine príobháideacha nó úsáideoirí bóthair a bhacadh ar bhealach eile.</w:t>
      </w:r>
    </w:p>
    <w:p w14:paraId="13CD5496" w14:textId="77777777" w:rsidR="00F04475" w:rsidRPr="00CC4282" w:rsidRDefault="00F04475" w:rsidP="00F04475">
      <w:pPr>
        <w:ind w:left="720"/>
        <w:rPr>
          <w:rFonts w:ascii="Calibri" w:hAnsi="Calibri" w:cs="Calibri"/>
        </w:rPr>
      </w:pPr>
    </w:p>
    <w:p w14:paraId="7B8B85D7" w14:textId="329A7262" w:rsidR="00F04475" w:rsidRDefault="00CC4282" w:rsidP="00CC4282">
      <w:pPr>
        <w:rPr>
          <w:rFonts w:ascii="Calibri" w:hAnsi="Calibri" w:cs="Calibri"/>
        </w:rPr>
      </w:pPr>
      <w:r w:rsidRPr="00CC4282">
        <w:rPr>
          <w:rFonts w:ascii="Calibri" w:hAnsi="Calibri" w:cs="Calibri"/>
        </w:rPr>
        <w:t xml:space="preserve">• </w:t>
      </w:r>
      <w:r w:rsidR="00F04475">
        <w:rPr>
          <w:rFonts w:ascii="Calibri" w:hAnsi="Calibri" w:cs="Calibri"/>
        </w:rPr>
        <w:tab/>
      </w:r>
      <w:r w:rsidRPr="00CC4282">
        <w:rPr>
          <w:rFonts w:ascii="Calibri" w:hAnsi="Calibri" w:cs="Calibri"/>
          <w:b/>
          <w:bCs/>
        </w:rPr>
        <w:t>Scannánaíocht Aeir/Dróin</w:t>
      </w:r>
      <w:r w:rsidRPr="00CC4282">
        <w:rPr>
          <w:rFonts w:ascii="Calibri" w:hAnsi="Calibri" w:cs="Calibri"/>
        </w:rPr>
        <w:t xml:space="preserve"> </w:t>
      </w:r>
    </w:p>
    <w:p w14:paraId="5DA91027" w14:textId="66E8155A" w:rsidR="00CC4282" w:rsidRPr="00F04475" w:rsidRDefault="00CC4282" w:rsidP="00F04475">
      <w:pPr>
        <w:ind w:left="720"/>
        <w:rPr>
          <w:rFonts w:ascii="Calibri" w:hAnsi="Calibri" w:cs="Calibri"/>
          <w:i/>
          <w:iCs/>
        </w:rPr>
      </w:pPr>
      <w:r w:rsidRPr="00CC4282">
        <w:rPr>
          <w:rFonts w:ascii="Calibri" w:hAnsi="Calibri" w:cs="Calibri"/>
          <w:i/>
          <w:iCs/>
        </w:rPr>
        <w:t xml:space="preserve">Caithfear iarratais eitilte agus iarratais ar chead a sheoladh chuig Údarás Eitlíochta na hÉireann, agus d'fhéadfadh suas le trí seachtaine a bheith ag teastáil don phróiseas. Is féidir eolas faoi cheadúnú a fháil ar shuíomh gréasáin </w:t>
      </w:r>
      <w:r w:rsidR="00F04475" w:rsidRPr="00CC4282">
        <w:rPr>
          <w:rFonts w:ascii="Calibri" w:hAnsi="Calibri" w:cs="Calibri"/>
          <w:i/>
          <w:iCs/>
        </w:rPr>
        <w:t>Údarás Eitlíochta na hÉireann</w:t>
      </w:r>
      <w:r w:rsidRPr="00CC4282">
        <w:rPr>
          <w:rFonts w:ascii="Calibri" w:hAnsi="Calibri" w:cs="Calibri"/>
          <w:i/>
          <w:iCs/>
        </w:rPr>
        <w:t xml:space="preserve"> anseo: https://www.iaa.ie/. Caithfear dróin a </w:t>
      </w:r>
      <w:r w:rsidR="00F04475" w:rsidRPr="00F04475">
        <w:rPr>
          <w:rFonts w:ascii="Calibri" w:hAnsi="Calibri" w:cs="Calibri"/>
          <w:i/>
          <w:iCs/>
        </w:rPr>
        <w:t xml:space="preserve">bhfuil meáchan </w:t>
      </w:r>
      <w:r w:rsidRPr="00CC4282">
        <w:rPr>
          <w:rFonts w:ascii="Calibri" w:hAnsi="Calibri" w:cs="Calibri"/>
          <w:i/>
          <w:iCs/>
        </w:rPr>
        <w:t>níos mó ná cileagram amháin</w:t>
      </w:r>
      <w:r w:rsidR="00F04475" w:rsidRPr="00F04475">
        <w:rPr>
          <w:rFonts w:ascii="Calibri" w:hAnsi="Calibri" w:cs="Calibri"/>
          <w:i/>
          <w:iCs/>
        </w:rPr>
        <w:t xml:space="preserve"> aige</w:t>
      </w:r>
      <w:r w:rsidRPr="00CC4282">
        <w:rPr>
          <w:rFonts w:ascii="Calibri" w:hAnsi="Calibri" w:cs="Calibri"/>
          <w:i/>
          <w:iCs/>
        </w:rPr>
        <w:t xml:space="preserve"> a chlárú le hÚdarás Eitlíochta na hÉireann. Ar shuíomh gréasáin </w:t>
      </w:r>
      <w:r w:rsidR="00F04475" w:rsidRPr="00CC4282">
        <w:rPr>
          <w:rFonts w:ascii="Calibri" w:hAnsi="Calibri" w:cs="Calibri"/>
          <w:i/>
          <w:iCs/>
        </w:rPr>
        <w:t>Údarás Eitlíochta na hÉireann</w:t>
      </w:r>
      <w:r w:rsidRPr="00CC4282">
        <w:rPr>
          <w:rFonts w:ascii="Calibri" w:hAnsi="Calibri" w:cs="Calibri"/>
          <w:i/>
          <w:iCs/>
        </w:rPr>
        <w:t>, gheobhaidh tú liosta d'oibreoirí dróin cláraithe, chomh maith le faisnéis ábhartha eile faoi dhróin a úsáid le haghaidh scannánaíochta.</w:t>
      </w:r>
    </w:p>
    <w:p w14:paraId="009CF4DB" w14:textId="77777777" w:rsidR="00F04475" w:rsidRPr="00CC4282" w:rsidRDefault="00F04475" w:rsidP="00F04475">
      <w:pPr>
        <w:ind w:left="720"/>
        <w:rPr>
          <w:rFonts w:ascii="Calibri" w:hAnsi="Calibri" w:cs="Calibri"/>
        </w:rPr>
      </w:pPr>
    </w:p>
    <w:p w14:paraId="774601E7" w14:textId="53C3F8DF" w:rsidR="00F04475" w:rsidRDefault="00CC4282" w:rsidP="00CC4282">
      <w:pPr>
        <w:rPr>
          <w:rFonts w:ascii="Calibri" w:hAnsi="Calibri" w:cs="Calibri"/>
        </w:rPr>
      </w:pPr>
      <w:r w:rsidRPr="00CC4282">
        <w:rPr>
          <w:rFonts w:ascii="Calibri" w:hAnsi="Calibri" w:cs="Calibri"/>
        </w:rPr>
        <w:t xml:space="preserve">• </w:t>
      </w:r>
      <w:r w:rsidR="00F04475">
        <w:rPr>
          <w:rFonts w:ascii="Calibri" w:hAnsi="Calibri" w:cs="Calibri"/>
        </w:rPr>
        <w:tab/>
      </w:r>
      <w:r w:rsidRPr="00CC4282">
        <w:rPr>
          <w:rFonts w:ascii="Calibri" w:hAnsi="Calibri" w:cs="Calibri"/>
          <w:b/>
          <w:bCs/>
        </w:rPr>
        <w:t>Scannánaíocht ar an uisce</w:t>
      </w:r>
      <w:r w:rsidRPr="00CC4282">
        <w:rPr>
          <w:rFonts w:ascii="Calibri" w:hAnsi="Calibri" w:cs="Calibri"/>
        </w:rPr>
        <w:t xml:space="preserve"> </w:t>
      </w:r>
    </w:p>
    <w:p w14:paraId="39DD8322" w14:textId="6F83365E" w:rsidR="00CC4282" w:rsidRPr="00F04475" w:rsidRDefault="00F04475" w:rsidP="00F04475">
      <w:pPr>
        <w:ind w:left="720"/>
        <w:rPr>
          <w:rFonts w:ascii="Calibri" w:hAnsi="Calibri" w:cs="Calibri"/>
          <w:i/>
          <w:iCs/>
        </w:rPr>
      </w:pPr>
      <w:r w:rsidRPr="00F04475">
        <w:rPr>
          <w:rFonts w:ascii="Calibri" w:hAnsi="Calibri" w:cs="Calibri"/>
          <w:i/>
          <w:iCs/>
        </w:rPr>
        <w:t xml:space="preserve">Sula ndéanfá </w:t>
      </w:r>
      <w:r w:rsidR="00CC4282" w:rsidRPr="00CC4282">
        <w:rPr>
          <w:rFonts w:ascii="Calibri" w:hAnsi="Calibri" w:cs="Calibri"/>
          <w:i/>
          <w:iCs/>
        </w:rPr>
        <w:t xml:space="preserve">aon scannánaíocht </w:t>
      </w:r>
      <w:r w:rsidRPr="00F04475">
        <w:rPr>
          <w:rFonts w:ascii="Calibri" w:hAnsi="Calibri" w:cs="Calibri"/>
          <w:i/>
          <w:iCs/>
        </w:rPr>
        <w:t xml:space="preserve">ar </w:t>
      </w:r>
      <w:r w:rsidR="00CC4282" w:rsidRPr="00CC4282">
        <w:rPr>
          <w:rFonts w:ascii="Calibri" w:hAnsi="Calibri" w:cs="Calibri"/>
          <w:i/>
          <w:iCs/>
        </w:rPr>
        <w:t xml:space="preserve">uisce atá beartaithe, lena n-áirítear </w:t>
      </w:r>
      <w:r w:rsidRPr="00F04475">
        <w:rPr>
          <w:rFonts w:ascii="Calibri" w:hAnsi="Calibri" w:cs="Calibri"/>
          <w:i/>
          <w:iCs/>
        </w:rPr>
        <w:t xml:space="preserve">ar </w:t>
      </w:r>
      <w:r w:rsidR="00CC4282" w:rsidRPr="00CC4282">
        <w:rPr>
          <w:rFonts w:ascii="Calibri" w:hAnsi="Calibri" w:cs="Calibri"/>
          <w:i/>
          <w:iCs/>
        </w:rPr>
        <w:t xml:space="preserve">aibhneacha, lochanna, farraige nó cóstaí, déan teagmháil le hoifig Fís Chill Mhantáin </w:t>
      </w:r>
      <w:r w:rsidRPr="00F04475">
        <w:rPr>
          <w:rFonts w:ascii="Calibri" w:hAnsi="Calibri" w:cs="Calibri"/>
          <w:i/>
          <w:iCs/>
        </w:rPr>
        <w:t>chun treoir a fháil</w:t>
      </w:r>
      <w:r w:rsidR="00CC4282" w:rsidRPr="00CC4282">
        <w:rPr>
          <w:rFonts w:ascii="Calibri" w:hAnsi="Calibri" w:cs="Calibri"/>
          <w:i/>
          <w:iCs/>
        </w:rPr>
        <w:t>.</w:t>
      </w:r>
    </w:p>
    <w:p w14:paraId="2F1B474F" w14:textId="77777777" w:rsidR="00F04475" w:rsidRPr="00CC4282" w:rsidRDefault="00F04475" w:rsidP="00F04475">
      <w:pPr>
        <w:ind w:left="720"/>
        <w:rPr>
          <w:rFonts w:ascii="Calibri" w:hAnsi="Calibri" w:cs="Calibri"/>
        </w:rPr>
      </w:pPr>
    </w:p>
    <w:p w14:paraId="55FE125D" w14:textId="6EED34E1" w:rsidR="00F04475" w:rsidRDefault="00CC4282" w:rsidP="00CC4282">
      <w:pPr>
        <w:rPr>
          <w:rFonts w:ascii="Calibri" w:hAnsi="Calibri" w:cs="Calibri"/>
        </w:rPr>
      </w:pPr>
      <w:r w:rsidRPr="00CC4282">
        <w:rPr>
          <w:rFonts w:ascii="Calibri" w:hAnsi="Calibri" w:cs="Calibri"/>
        </w:rPr>
        <w:t xml:space="preserve">• </w:t>
      </w:r>
      <w:r w:rsidR="00F04475">
        <w:rPr>
          <w:rFonts w:ascii="Calibri" w:hAnsi="Calibri" w:cs="Calibri"/>
        </w:rPr>
        <w:tab/>
      </w:r>
      <w:r w:rsidRPr="00CC4282">
        <w:rPr>
          <w:rFonts w:ascii="Calibri" w:hAnsi="Calibri" w:cs="Calibri"/>
          <w:b/>
          <w:bCs/>
        </w:rPr>
        <w:t xml:space="preserve">Árachas </w:t>
      </w:r>
    </w:p>
    <w:p w14:paraId="01FC7676" w14:textId="1F3CA51A" w:rsidR="00CC4282" w:rsidRPr="00F04475" w:rsidRDefault="00F04475" w:rsidP="00F04475">
      <w:pPr>
        <w:ind w:left="720"/>
        <w:rPr>
          <w:rFonts w:ascii="Calibri" w:hAnsi="Calibri" w:cs="Calibri"/>
          <w:i/>
          <w:iCs/>
        </w:rPr>
      </w:pPr>
      <w:r w:rsidRPr="00F04475">
        <w:rPr>
          <w:rFonts w:ascii="Calibri" w:hAnsi="Calibri" w:cs="Calibri"/>
          <w:i/>
          <w:iCs/>
        </w:rPr>
        <w:t>Chun</w:t>
      </w:r>
      <w:r w:rsidR="00CC4282" w:rsidRPr="00CC4282">
        <w:rPr>
          <w:rFonts w:ascii="Calibri" w:hAnsi="Calibri" w:cs="Calibri"/>
          <w:i/>
          <w:iCs/>
        </w:rPr>
        <w:t xml:space="preserve"> údarú scannánaíochta </w:t>
      </w:r>
      <w:r w:rsidRPr="00F04475">
        <w:rPr>
          <w:rFonts w:ascii="Calibri" w:hAnsi="Calibri" w:cs="Calibri"/>
          <w:i/>
          <w:iCs/>
        </w:rPr>
        <w:t xml:space="preserve">a fháil, caithfidh tú </w:t>
      </w:r>
      <w:r w:rsidR="00CC4282" w:rsidRPr="00CC4282">
        <w:rPr>
          <w:rFonts w:ascii="Calibri" w:hAnsi="Calibri" w:cs="Calibri"/>
          <w:i/>
          <w:iCs/>
        </w:rPr>
        <w:t xml:space="preserve">cóip de do pholasaí árachais a chur </w:t>
      </w:r>
      <w:r w:rsidRPr="00F04475">
        <w:rPr>
          <w:rFonts w:ascii="Calibri" w:hAnsi="Calibri" w:cs="Calibri"/>
          <w:i/>
          <w:iCs/>
        </w:rPr>
        <w:t>ar fáil</w:t>
      </w:r>
      <w:r w:rsidR="00CC4282" w:rsidRPr="00CC4282">
        <w:rPr>
          <w:rFonts w:ascii="Calibri" w:hAnsi="Calibri" w:cs="Calibri"/>
          <w:i/>
          <w:iCs/>
        </w:rPr>
        <w:t xml:space="preserve">, </w:t>
      </w:r>
      <w:r w:rsidRPr="00F04475">
        <w:rPr>
          <w:rFonts w:ascii="Calibri" w:hAnsi="Calibri" w:cs="Calibri"/>
          <w:i/>
          <w:iCs/>
        </w:rPr>
        <w:t>faoin</w:t>
      </w:r>
      <w:r w:rsidR="00CC4282" w:rsidRPr="00CC4282">
        <w:rPr>
          <w:rFonts w:ascii="Calibri" w:hAnsi="Calibri" w:cs="Calibri"/>
          <w:i/>
          <w:iCs/>
        </w:rPr>
        <w:t>ar cheart clúdach a sholáthar d</w:t>
      </w:r>
      <w:r w:rsidRPr="00F04475">
        <w:rPr>
          <w:rFonts w:ascii="Calibri" w:hAnsi="Calibri" w:cs="Calibri"/>
          <w:i/>
          <w:iCs/>
        </w:rPr>
        <w:t>o</w:t>
      </w:r>
      <w:r w:rsidR="00CC4282" w:rsidRPr="00CC4282">
        <w:rPr>
          <w:rFonts w:ascii="Calibri" w:hAnsi="Calibri" w:cs="Calibri"/>
          <w:i/>
          <w:iCs/>
        </w:rPr>
        <w:t xml:space="preserve"> €6.5 milliún do dhliteanas poiblí agus €13 milliún d'fhreagracht fostóirí</w:t>
      </w:r>
      <w:r w:rsidRPr="00F04475">
        <w:rPr>
          <w:rFonts w:ascii="Calibri" w:hAnsi="Calibri" w:cs="Calibri"/>
          <w:i/>
          <w:iCs/>
        </w:rPr>
        <w:t xml:space="preserve"> ar a laghad</w:t>
      </w:r>
      <w:r w:rsidR="00CC4282" w:rsidRPr="00CC4282">
        <w:rPr>
          <w:rFonts w:ascii="Calibri" w:hAnsi="Calibri" w:cs="Calibri"/>
          <w:i/>
          <w:iCs/>
        </w:rPr>
        <w:t>. Beidh ort a iarraidh go sonrach ar do bhróicéir Comhairle Contae Chill Mhantáin a shlánú.</w:t>
      </w:r>
    </w:p>
    <w:p w14:paraId="302711B9" w14:textId="77777777" w:rsidR="00F04475" w:rsidRPr="00CC4282" w:rsidRDefault="00F04475" w:rsidP="00F04475">
      <w:pPr>
        <w:ind w:left="720"/>
        <w:rPr>
          <w:rFonts w:ascii="Calibri" w:hAnsi="Calibri" w:cs="Calibri"/>
        </w:rPr>
      </w:pPr>
    </w:p>
    <w:p w14:paraId="6943B45B" w14:textId="656AE3AB" w:rsidR="00F04475" w:rsidRDefault="00CC4282" w:rsidP="00CC4282">
      <w:pPr>
        <w:rPr>
          <w:rFonts w:ascii="Calibri" w:hAnsi="Calibri" w:cs="Calibri"/>
        </w:rPr>
      </w:pPr>
      <w:r w:rsidRPr="00CC4282">
        <w:rPr>
          <w:rFonts w:ascii="Calibri" w:hAnsi="Calibri" w:cs="Calibri"/>
        </w:rPr>
        <w:t xml:space="preserve">• </w:t>
      </w:r>
      <w:r w:rsidR="00F04475">
        <w:rPr>
          <w:rFonts w:ascii="Calibri" w:hAnsi="Calibri" w:cs="Calibri"/>
        </w:rPr>
        <w:tab/>
      </w:r>
      <w:r w:rsidRPr="00CC4282">
        <w:rPr>
          <w:rFonts w:ascii="Calibri" w:hAnsi="Calibri" w:cs="Calibri"/>
          <w:b/>
          <w:bCs/>
        </w:rPr>
        <w:t>Limistéir Speisialta Caomhantais</w:t>
      </w:r>
      <w:r w:rsidRPr="00CC4282">
        <w:rPr>
          <w:rFonts w:ascii="Calibri" w:hAnsi="Calibri" w:cs="Calibri"/>
        </w:rPr>
        <w:t xml:space="preserve"> </w:t>
      </w:r>
    </w:p>
    <w:p w14:paraId="4D594ECE" w14:textId="3FAE108D" w:rsidR="00CC4282" w:rsidRPr="00F0701C" w:rsidRDefault="00CC4282" w:rsidP="00F04475">
      <w:pPr>
        <w:ind w:left="720"/>
        <w:rPr>
          <w:rFonts w:ascii="Calibri" w:hAnsi="Calibri" w:cs="Calibri"/>
          <w:i/>
          <w:iCs/>
        </w:rPr>
      </w:pPr>
      <w:r w:rsidRPr="00CC4282">
        <w:rPr>
          <w:rFonts w:ascii="Calibri" w:hAnsi="Calibri" w:cs="Calibri"/>
          <w:i/>
          <w:iCs/>
        </w:rPr>
        <w:t xml:space="preserve">I gcás go bhfuil an suíomh scannánaíochta beartaithe laistigh de Limistéar Speisialta Caomhantais nó Limistéar Speisialta Cosanta, caithfidh an léiritheoir an scagadh comhshaoil cuí a fháil cibé an ar thalamh faoi úinéireacht an Stáit nó ar thalamh príobháideach é. Má thagann ceisteanna chun cinn, déan teagmháil leis an Teicneoir Caomhantais </w:t>
      </w:r>
      <w:r w:rsidR="00F0701C">
        <w:rPr>
          <w:rFonts w:ascii="Calibri" w:hAnsi="Calibri" w:cs="Calibri"/>
          <w:i/>
          <w:iCs/>
        </w:rPr>
        <w:t xml:space="preserve">na </w:t>
      </w:r>
      <w:r w:rsidR="00F0701C" w:rsidRPr="00F0701C">
        <w:rPr>
          <w:rFonts w:ascii="Calibri" w:hAnsi="Calibri" w:cs="Calibri"/>
          <w:i/>
          <w:iCs/>
        </w:rPr>
        <w:t>Seirbhís</w:t>
      </w:r>
      <w:r w:rsidR="00F0701C">
        <w:rPr>
          <w:rFonts w:ascii="Calibri" w:hAnsi="Calibri" w:cs="Calibri"/>
          <w:i/>
          <w:iCs/>
        </w:rPr>
        <w:t>e</w:t>
      </w:r>
      <w:r w:rsidR="00F0701C" w:rsidRPr="00F0701C">
        <w:rPr>
          <w:rFonts w:ascii="Calibri" w:hAnsi="Calibri" w:cs="Calibri"/>
          <w:i/>
          <w:iCs/>
        </w:rPr>
        <w:t xml:space="preserve"> Páirceanna Náisiúnta agus Fiadhúlra</w:t>
      </w:r>
      <w:r w:rsidRPr="00CC4282">
        <w:rPr>
          <w:rFonts w:ascii="Calibri" w:hAnsi="Calibri" w:cs="Calibri"/>
          <w:i/>
          <w:iCs/>
        </w:rPr>
        <w:t xml:space="preserve"> ar r</w:t>
      </w:r>
      <w:r w:rsidR="00F0701C">
        <w:rPr>
          <w:rFonts w:ascii="Calibri" w:hAnsi="Calibri" w:cs="Calibri"/>
          <w:i/>
          <w:iCs/>
        </w:rPr>
        <w:t>íomh</w:t>
      </w:r>
      <w:r w:rsidRPr="00CC4282">
        <w:rPr>
          <w:rFonts w:ascii="Calibri" w:hAnsi="Calibri" w:cs="Calibri"/>
          <w:i/>
          <w:iCs/>
        </w:rPr>
        <w:t xml:space="preserve">phost </w:t>
      </w:r>
      <w:hyperlink r:id="rId7" w:history="1">
        <w:r w:rsidR="00F0701C" w:rsidRPr="00CC4282">
          <w:rPr>
            <w:rStyle w:val="Hyperlink"/>
            <w:rFonts w:ascii="Calibri" w:hAnsi="Calibri" w:cs="Calibri"/>
            <w:i/>
            <w:iCs/>
          </w:rPr>
          <w:t>wmnp@housing.gov.ie</w:t>
        </w:r>
      </w:hyperlink>
    </w:p>
    <w:p w14:paraId="2F54ED8B" w14:textId="77777777" w:rsidR="00F0701C" w:rsidRPr="00CC4282" w:rsidRDefault="00F0701C" w:rsidP="00F04475">
      <w:pPr>
        <w:ind w:left="720"/>
        <w:rPr>
          <w:rFonts w:ascii="Calibri" w:hAnsi="Calibri" w:cs="Calibri"/>
        </w:rPr>
      </w:pPr>
    </w:p>
    <w:p w14:paraId="18903D6B" w14:textId="7090E798" w:rsidR="00F04475" w:rsidRDefault="00CC4282" w:rsidP="00CC4282">
      <w:pPr>
        <w:rPr>
          <w:rFonts w:ascii="Calibri" w:hAnsi="Calibri" w:cs="Calibri"/>
        </w:rPr>
      </w:pPr>
      <w:r w:rsidRPr="00CC4282">
        <w:rPr>
          <w:rFonts w:ascii="Calibri" w:hAnsi="Calibri" w:cs="Calibri"/>
        </w:rPr>
        <w:t xml:space="preserve">• </w:t>
      </w:r>
      <w:r w:rsidR="00F04475">
        <w:rPr>
          <w:rFonts w:ascii="Calibri" w:hAnsi="Calibri" w:cs="Calibri"/>
        </w:rPr>
        <w:tab/>
      </w:r>
      <w:r w:rsidRPr="00CC4282">
        <w:rPr>
          <w:rFonts w:ascii="Calibri" w:hAnsi="Calibri" w:cs="Calibri"/>
          <w:b/>
          <w:bCs/>
        </w:rPr>
        <w:t>Páirceanna Náisiúnta</w:t>
      </w:r>
      <w:r w:rsidRPr="00CC4282">
        <w:rPr>
          <w:rFonts w:ascii="Calibri" w:hAnsi="Calibri" w:cs="Calibri"/>
        </w:rPr>
        <w:t xml:space="preserve"> </w:t>
      </w:r>
    </w:p>
    <w:p w14:paraId="763108AE" w14:textId="04C49F70" w:rsidR="00CC4282" w:rsidRPr="00F0701C" w:rsidRDefault="00CC4282" w:rsidP="00F04475">
      <w:pPr>
        <w:ind w:left="720"/>
        <w:rPr>
          <w:rFonts w:ascii="Calibri" w:hAnsi="Calibri" w:cs="Calibri"/>
          <w:i/>
          <w:iCs/>
        </w:rPr>
      </w:pPr>
      <w:r w:rsidRPr="00CC4282">
        <w:rPr>
          <w:rFonts w:ascii="Calibri" w:hAnsi="Calibri" w:cs="Calibri"/>
          <w:i/>
          <w:iCs/>
        </w:rPr>
        <w:t xml:space="preserve">I gcás go bhfuil an suíomh scannánaíochta beartaithe laistigh de Limistéar Páirce Náisiúnta, caithfidh an léiriúchán dul i gcomhairle leis an Teicneoir Caomhantais </w:t>
      </w:r>
      <w:r w:rsidR="00F0701C" w:rsidRPr="00CC4282">
        <w:rPr>
          <w:rFonts w:ascii="Calibri" w:hAnsi="Calibri" w:cs="Calibri"/>
          <w:i/>
          <w:iCs/>
        </w:rPr>
        <w:t xml:space="preserve">Caomhantais </w:t>
      </w:r>
      <w:r w:rsidR="00F0701C" w:rsidRPr="00F0701C">
        <w:rPr>
          <w:rFonts w:ascii="Calibri" w:hAnsi="Calibri" w:cs="Calibri"/>
          <w:i/>
          <w:iCs/>
        </w:rPr>
        <w:t>na Seirbhíse Páirceanna Náisiúnta agus Fiadhúlra</w:t>
      </w:r>
      <w:r w:rsidRPr="00CC4282">
        <w:rPr>
          <w:rFonts w:ascii="Calibri" w:hAnsi="Calibri" w:cs="Calibri"/>
          <w:i/>
          <w:iCs/>
        </w:rPr>
        <w:t xml:space="preserve"> ar r</w:t>
      </w:r>
      <w:r w:rsidR="00F0701C" w:rsidRPr="00F0701C">
        <w:rPr>
          <w:rFonts w:ascii="Calibri" w:hAnsi="Calibri" w:cs="Calibri"/>
          <w:i/>
          <w:iCs/>
        </w:rPr>
        <w:t>íomh</w:t>
      </w:r>
      <w:r w:rsidRPr="00CC4282">
        <w:rPr>
          <w:rFonts w:ascii="Calibri" w:hAnsi="Calibri" w:cs="Calibri"/>
          <w:i/>
          <w:iCs/>
        </w:rPr>
        <w:t xml:space="preserve">phost </w:t>
      </w:r>
      <w:hyperlink r:id="rId8" w:history="1">
        <w:r w:rsidR="00F0701C" w:rsidRPr="00CC4282">
          <w:rPr>
            <w:rStyle w:val="Hyperlink"/>
            <w:rFonts w:ascii="Calibri" w:hAnsi="Calibri" w:cs="Calibri"/>
            <w:i/>
            <w:iCs/>
          </w:rPr>
          <w:t>wmnp@housing.gov.ie</w:t>
        </w:r>
      </w:hyperlink>
    </w:p>
    <w:p w14:paraId="70F92F71" w14:textId="77777777" w:rsidR="00F0701C" w:rsidRPr="00CC4282" w:rsidRDefault="00F0701C" w:rsidP="00F04475">
      <w:pPr>
        <w:ind w:left="720"/>
        <w:rPr>
          <w:rFonts w:ascii="Calibri" w:hAnsi="Calibri" w:cs="Calibri"/>
        </w:rPr>
      </w:pPr>
    </w:p>
    <w:p w14:paraId="7792BD78" w14:textId="537BA46C" w:rsidR="00F04475" w:rsidRDefault="00CC4282" w:rsidP="00CC4282">
      <w:pPr>
        <w:rPr>
          <w:rFonts w:ascii="Calibri" w:hAnsi="Calibri" w:cs="Calibri"/>
        </w:rPr>
      </w:pPr>
      <w:r w:rsidRPr="00CC4282">
        <w:rPr>
          <w:rFonts w:ascii="Calibri" w:hAnsi="Calibri" w:cs="Calibri"/>
        </w:rPr>
        <w:t xml:space="preserve">• </w:t>
      </w:r>
      <w:r w:rsidR="00F04475">
        <w:rPr>
          <w:rFonts w:ascii="Calibri" w:hAnsi="Calibri" w:cs="Calibri"/>
        </w:rPr>
        <w:tab/>
      </w:r>
      <w:r w:rsidRPr="00CC4282">
        <w:rPr>
          <w:rFonts w:ascii="Calibri" w:hAnsi="Calibri" w:cs="Calibri"/>
          <w:b/>
          <w:bCs/>
        </w:rPr>
        <w:t xml:space="preserve">Tránna </w:t>
      </w:r>
    </w:p>
    <w:p w14:paraId="5226F5DE" w14:textId="502EFE03" w:rsidR="00CC4282" w:rsidRPr="00F0701C" w:rsidRDefault="00CC4282" w:rsidP="00F0701C">
      <w:pPr>
        <w:ind w:left="720"/>
        <w:rPr>
          <w:rFonts w:ascii="Calibri" w:hAnsi="Calibri" w:cs="Calibri"/>
          <w:i/>
          <w:iCs/>
        </w:rPr>
      </w:pPr>
      <w:r w:rsidRPr="00CC4282">
        <w:rPr>
          <w:rFonts w:ascii="Calibri" w:hAnsi="Calibri" w:cs="Calibri"/>
          <w:i/>
          <w:iCs/>
        </w:rPr>
        <w:t xml:space="preserve">Caithfear cloí go docht le Fodhlíthe Trá &amp; Cladaigh. Caithfear an trá a fhágáil saor ó bhruscar agus sa riocht céanna ina raibh sí nuair a </w:t>
      </w:r>
      <w:r w:rsidR="00F0701C" w:rsidRPr="00F0701C">
        <w:rPr>
          <w:rFonts w:ascii="Calibri" w:hAnsi="Calibri" w:cs="Calibri"/>
          <w:i/>
          <w:iCs/>
        </w:rPr>
        <w:t>shroich tú í</w:t>
      </w:r>
      <w:r w:rsidRPr="00CC4282">
        <w:rPr>
          <w:rFonts w:ascii="Calibri" w:hAnsi="Calibri" w:cs="Calibri"/>
          <w:i/>
          <w:iCs/>
        </w:rPr>
        <w:t xml:space="preserve">. Caithfear gach damáiste a dheisiú chun sástacht Chomhairle Contae Chill Mhantáin. Caithfidh aon Chomhlacht ar mian leo </w:t>
      </w:r>
      <w:r w:rsidRPr="00CC4282">
        <w:rPr>
          <w:rFonts w:ascii="Calibri" w:hAnsi="Calibri" w:cs="Calibri"/>
          <w:i/>
          <w:iCs/>
        </w:rPr>
        <w:lastRenderedPageBreak/>
        <w:t xml:space="preserve">scannánaíocht ar an uisce nó san uisce a bád tarrthála / pearsanra sábháilteachta uisce féin a sholáthar. Má dhéantar scannánaíocht ar Thrá </w:t>
      </w:r>
      <w:r w:rsidR="00F0701C" w:rsidRPr="00F0701C">
        <w:rPr>
          <w:rFonts w:ascii="Calibri" w:hAnsi="Calibri" w:cs="Calibri"/>
          <w:i/>
          <w:iCs/>
        </w:rPr>
        <w:t>Cuan an Bhriotáis</w:t>
      </w:r>
      <w:r w:rsidR="00F0701C" w:rsidRPr="00F0701C">
        <w:rPr>
          <w:rFonts w:ascii="Calibri" w:hAnsi="Calibri" w:cs="Calibri"/>
          <w:i/>
          <w:iCs/>
        </w:rPr>
        <w:t xml:space="preserve"> </w:t>
      </w:r>
      <w:r w:rsidRPr="00CC4282">
        <w:rPr>
          <w:rFonts w:ascii="Calibri" w:hAnsi="Calibri" w:cs="Calibri"/>
          <w:i/>
          <w:iCs/>
        </w:rPr>
        <w:t>Thuaidh nó Theas</w:t>
      </w:r>
      <w:r w:rsidR="00F0701C" w:rsidRPr="00F0701C">
        <w:rPr>
          <w:rFonts w:ascii="Calibri" w:hAnsi="Calibri" w:cs="Calibri"/>
          <w:i/>
          <w:iCs/>
        </w:rPr>
        <w:t>,</w:t>
      </w:r>
      <w:r w:rsidRPr="00CC4282">
        <w:rPr>
          <w:rFonts w:ascii="Calibri" w:hAnsi="Calibri" w:cs="Calibri"/>
          <w:i/>
          <w:iCs/>
        </w:rPr>
        <w:t xml:space="preserve"> caithfear Tuairisc Scagtha um Measúnú Oiriúnach agus Tuairisc Measúnaithe Tionchair Éiceolaíochta a ullmhú agus a chur isteach leis an iarratas seo.</w:t>
      </w:r>
    </w:p>
    <w:p w14:paraId="0EAF3711" w14:textId="77777777" w:rsidR="00F0701C" w:rsidRPr="00CC4282" w:rsidRDefault="00F0701C" w:rsidP="00F04475">
      <w:pPr>
        <w:ind w:left="720"/>
        <w:rPr>
          <w:rFonts w:ascii="Calibri" w:hAnsi="Calibri" w:cs="Calibri"/>
        </w:rPr>
      </w:pPr>
    </w:p>
    <w:p w14:paraId="520804DA" w14:textId="18AF089F" w:rsidR="00F04475" w:rsidRDefault="00CC4282" w:rsidP="00CC4282">
      <w:pPr>
        <w:rPr>
          <w:rFonts w:ascii="Calibri" w:hAnsi="Calibri" w:cs="Calibri"/>
        </w:rPr>
      </w:pPr>
      <w:r w:rsidRPr="00CC4282">
        <w:rPr>
          <w:rFonts w:ascii="Calibri" w:hAnsi="Calibri" w:cs="Calibri"/>
        </w:rPr>
        <w:t xml:space="preserve">• </w:t>
      </w:r>
      <w:r w:rsidR="00F04475">
        <w:rPr>
          <w:rFonts w:ascii="Calibri" w:hAnsi="Calibri" w:cs="Calibri"/>
        </w:rPr>
        <w:tab/>
      </w:r>
      <w:r w:rsidRPr="00CC4282">
        <w:rPr>
          <w:rFonts w:ascii="Calibri" w:hAnsi="Calibri" w:cs="Calibri"/>
          <w:b/>
          <w:bCs/>
        </w:rPr>
        <w:t>Truailliú Torainn agus Solais</w:t>
      </w:r>
      <w:r w:rsidRPr="00CC4282">
        <w:rPr>
          <w:rFonts w:ascii="Calibri" w:hAnsi="Calibri" w:cs="Calibri"/>
        </w:rPr>
        <w:t xml:space="preserve"> </w:t>
      </w:r>
    </w:p>
    <w:p w14:paraId="3BB32CD3" w14:textId="3AC6FEB6" w:rsidR="00CC4282" w:rsidRPr="00F0701C" w:rsidRDefault="00CC4282" w:rsidP="00F04475">
      <w:pPr>
        <w:ind w:left="720"/>
        <w:rPr>
          <w:rFonts w:ascii="Calibri" w:hAnsi="Calibri" w:cs="Calibri"/>
          <w:i/>
          <w:iCs/>
        </w:rPr>
      </w:pPr>
      <w:r w:rsidRPr="00CC4282">
        <w:rPr>
          <w:rFonts w:ascii="Calibri" w:hAnsi="Calibri" w:cs="Calibri"/>
          <w:i/>
          <w:iCs/>
        </w:rPr>
        <w:t xml:space="preserve">Caithfear torann a </w:t>
      </w:r>
      <w:r w:rsidR="00F0701C" w:rsidRPr="00F0701C">
        <w:rPr>
          <w:rFonts w:ascii="Calibri" w:hAnsi="Calibri" w:cs="Calibri"/>
          <w:i/>
          <w:iCs/>
        </w:rPr>
        <w:t>dhéantar</w:t>
      </w:r>
      <w:r w:rsidRPr="00CC4282">
        <w:rPr>
          <w:rFonts w:ascii="Calibri" w:hAnsi="Calibri" w:cs="Calibri"/>
          <w:i/>
          <w:iCs/>
        </w:rPr>
        <w:t xml:space="preserve"> le scannánaíocht agus gníomhaíochtaí gaolmhara a choinneáil faoi 55dB(A) Leq (1 uair an chloig), mar is féidir crá tromchúiseach a bheith </w:t>
      </w:r>
      <w:r w:rsidR="00F0701C" w:rsidRPr="00F0701C">
        <w:rPr>
          <w:rFonts w:ascii="Calibri" w:hAnsi="Calibri" w:cs="Calibri"/>
          <w:i/>
          <w:iCs/>
        </w:rPr>
        <w:t>mar thoradh ar thorann os</w:t>
      </w:r>
      <w:r w:rsidRPr="00CC4282">
        <w:rPr>
          <w:rFonts w:ascii="Calibri" w:hAnsi="Calibri" w:cs="Calibri"/>
          <w:i/>
          <w:iCs/>
        </w:rPr>
        <w:t xml:space="preserve"> cionn an leibhéil seo. Lasmuigh de 8am go 7pm níor cheart go rachadh an leibhéal seo thar 45dB(A) Leq (1 uair an chloig). Níor cheart go ndéanfaí gníomhaíochtaí ar dócha go gcuirfid</w:t>
      </w:r>
      <w:r w:rsidR="00F0701C" w:rsidRPr="00F0701C">
        <w:rPr>
          <w:rFonts w:ascii="Calibri" w:hAnsi="Calibri" w:cs="Calibri"/>
          <w:i/>
          <w:iCs/>
        </w:rPr>
        <w:t>ís</w:t>
      </w:r>
      <w:r w:rsidRPr="00CC4282">
        <w:rPr>
          <w:rFonts w:ascii="Calibri" w:hAnsi="Calibri" w:cs="Calibri"/>
          <w:i/>
          <w:iCs/>
        </w:rPr>
        <w:t xml:space="preserve"> isteach ar dhaoine lasmuigh de na huaireanta </w:t>
      </w:r>
      <w:r w:rsidR="00F0701C" w:rsidRPr="00F0701C">
        <w:rPr>
          <w:rFonts w:ascii="Calibri" w:hAnsi="Calibri" w:cs="Calibri"/>
          <w:i/>
          <w:iCs/>
        </w:rPr>
        <w:t>idir</w:t>
      </w:r>
      <w:r w:rsidRPr="00CC4282">
        <w:rPr>
          <w:rFonts w:ascii="Calibri" w:hAnsi="Calibri" w:cs="Calibri"/>
          <w:i/>
          <w:iCs/>
        </w:rPr>
        <w:t xml:space="preserve"> 8am go 7pm. Ba chóir gníomhaíocht deireadh seachtaine agus saoire poiblí a sheachaint nuair is féidir. Níor chóir d'innill a bheith ag rith ar an láthair. Níor chóir do ghineadóirí rith tríd an oíche (ba chóir gineadóirí ciúine a úsáid, más féidir). Caithfear soilsiú a bhainistiú agus a threorú chun maoin phríobháideach a shoilsiú a sheachaint. Caithfear líon na bhfeithiclí agus na ngléasra ar an láthair a íoslaghdú. Caithfear suíomhanna do shaoráidí leasa, ceaintíní, srl. a roghnú chun an </w:t>
      </w:r>
      <w:r w:rsidR="00F0701C" w:rsidRPr="00F0701C">
        <w:rPr>
          <w:rFonts w:ascii="Calibri" w:hAnsi="Calibri" w:cs="Calibri"/>
          <w:i/>
          <w:iCs/>
        </w:rPr>
        <w:t xml:space="preserve">seans go mbeadh </w:t>
      </w:r>
      <w:r w:rsidRPr="00CC4282">
        <w:rPr>
          <w:rFonts w:ascii="Calibri" w:hAnsi="Calibri" w:cs="Calibri"/>
          <w:i/>
          <w:iCs/>
        </w:rPr>
        <w:t>cur isteach</w:t>
      </w:r>
      <w:r w:rsidR="00F0701C" w:rsidRPr="00F0701C">
        <w:rPr>
          <w:rFonts w:ascii="Calibri" w:hAnsi="Calibri" w:cs="Calibri"/>
          <w:i/>
          <w:iCs/>
        </w:rPr>
        <w:t xml:space="preserve"> i gceist</w:t>
      </w:r>
      <w:r w:rsidRPr="00CC4282">
        <w:rPr>
          <w:rFonts w:ascii="Calibri" w:hAnsi="Calibri" w:cs="Calibri"/>
          <w:i/>
          <w:iCs/>
        </w:rPr>
        <w:t xml:space="preserve"> a íoslaghdú.</w:t>
      </w:r>
    </w:p>
    <w:p w14:paraId="113FA00F" w14:textId="77777777" w:rsidR="00F0701C" w:rsidRPr="00CC4282" w:rsidRDefault="00F0701C" w:rsidP="00F04475">
      <w:pPr>
        <w:ind w:left="720"/>
        <w:rPr>
          <w:rFonts w:ascii="Calibri" w:hAnsi="Calibri" w:cs="Calibri"/>
        </w:rPr>
      </w:pPr>
    </w:p>
    <w:p w14:paraId="63CB790F" w14:textId="7F264CED" w:rsidR="00CC4282" w:rsidRPr="00CC4282" w:rsidRDefault="00CC4282" w:rsidP="00CC4282">
      <w:pPr>
        <w:rPr>
          <w:rFonts w:ascii="Calibri" w:hAnsi="Calibri" w:cs="Calibri"/>
        </w:rPr>
      </w:pPr>
      <w:r w:rsidRPr="00CC4282">
        <w:rPr>
          <w:rFonts w:ascii="Calibri" w:hAnsi="Calibri" w:cs="Calibri"/>
        </w:rPr>
        <w:t xml:space="preserve">• </w:t>
      </w:r>
      <w:r w:rsidR="00F0701C">
        <w:rPr>
          <w:rFonts w:ascii="Calibri" w:hAnsi="Calibri" w:cs="Calibri"/>
        </w:rPr>
        <w:tab/>
      </w:r>
      <w:r w:rsidRPr="00CC4282">
        <w:rPr>
          <w:rFonts w:ascii="Calibri" w:hAnsi="Calibri" w:cs="Calibri"/>
        </w:rPr>
        <w:t>Riachtanais Chomhairle Contae Chill Mhantáin maidir le Scannánaíocht i Reiligí.</w:t>
      </w:r>
    </w:p>
    <w:p w14:paraId="0FF02F8F" w14:textId="499BF5FB" w:rsidR="00CC4282" w:rsidRPr="00CC4282" w:rsidRDefault="00CC4282" w:rsidP="00F0701C">
      <w:pPr>
        <w:ind w:left="720"/>
        <w:rPr>
          <w:rFonts w:ascii="Calibri" w:hAnsi="Calibri" w:cs="Calibri"/>
        </w:rPr>
      </w:pPr>
      <w:r w:rsidRPr="00CC4282">
        <w:rPr>
          <w:rFonts w:ascii="Calibri" w:hAnsi="Calibri" w:cs="Calibri"/>
        </w:rPr>
        <w:t xml:space="preserve">Iarrfar ar lucht déanta scannán an oiread eolais agus is féidir a sholáthar i scríbhinn faoin méid seo a leanas: dátaí agus amanna beartaithe; suíomhanna féideartha; ábhar agus cineál na scripte nó leathanaigh scripte ábhartha; árachas dliteanais phoiblí; </w:t>
      </w:r>
      <w:r w:rsidR="00F0701C">
        <w:rPr>
          <w:rFonts w:ascii="Calibri" w:hAnsi="Calibri" w:cs="Calibri"/>
        </w:rPr>
        <w:t>éachtaí</w:t>
      </w:r>
      <w:r w:rsidRPr="00CC4282">
        <w:rPr>
          <w:rFonts w:ascii="Calibri" w:hAnsi="Calibri" w:cs="Calibri"/>
        </w:rPr>
        <w:t xml:space="preserve"> féideartha; éifeachtaí speisialta; piriteicnící; fliuchadh-síos; úsáid airm tine, sceana nó airm eile; nochtadh; líon na bhfeithiclí, na n-aisteoirí, an chriú agus na n-aisteoirí breise; trealamh agus páirceáil.</w:t>
      </w:r>
    </w:p>
    <w:p w14:paraId="0C5D4523" w14:textId="575F4BA9" w:rsidR="00CC4282" w:rsidRPr="00CC4282" w:rsidRDefault="00CC4282" w:rsidP="00F0701C">
      <w:pPr>
        <w:ind w:left="720"/>
        <w:rPr>
          <w:rFonts w:ascii="Calibri" w:hAnsi="Calibri" w:cs="Calibri"/>
        </w:rPr>
      </w:pPr>
      <w:r w:rsidRPr="00CC4282">
        <w:rPr>
          <w:rFonts w:ascii="Calibri" w:hAnsi="Calibri" w:cs="Calibri"/>
        </w:rPr>
        <w:t xml:space="preserve">Fianaise ar árachas reatha le teorainn ghinearálta slánaíochta ar an bpolasaí árachais nach lú ná €6.5m le teorainn slánaíochta íosta de €13m má </w:t>
      </w:r>
      <w:r w:rsidR="00F0701C">
        <w:rPr>
          <w:rFonts w:ascii="Calibri" w:hAnsi="Calibri" w:cs="Calibri"/>
        </w:rPr>
        <w:t>tá</w:t>
      </w:r>
      <w:r w:rsidRPr="00CC4282">
        <w:rPr>
          <w:rFonts w:ascii="Calibri" w:hAnsi="Calibri" w:cs="Calibri"/>
        </w:rPr>
        <w:t xml:space="preserve"> piriteicnící</w:t>
      </w:r>
      <w:r w:rsidR="00F0701C">
        <w:rPr>
          <w:rFonts w:ascii="Calibri" w:hAnsi="Calibri" w:cs="Calibri"/>
        </w:rPr>
        <w:t xml:space="preserve"> san áireamh</w:t>
      </w:r>
      <w:r w:rsidRPr="00CC4282">
        <w:rPr>
          <w:rFonts w:ascii="Calibri" w:hAnsi="Calibri" w:cs="Calibri"/>
        </w:rPr>
        <w:t>. Caithfear slánaíocht do Chomhairle Contae Chill Mhantáin a áireamh sa pholasaí Árachais suas go dtí an méid ábhartha don scannánaíocht beartaithe. Caithfidh doiciméadú Árachais clúdach a áireamh do gach tríú páirtí nuair a fhostaítear seirbhísí don</w:t>
      </w:r>
      <w:r w:rsidR="00742770">
        <w:rPr>
          <w:rFonts w:ascii="Calibri" w:hAnsi="Calibri" w:cs="Calibri"/>
        </w:rPr>
        <w:t xml:space="preserve"> </w:t>
      </w:r>
      <w:r w:rsidRPr="00CC4282">
        <w:rPr>
          <w:rFonts w:ascii="Calibri" w:hAnsi="Calibri" w:cs="Calibri"/>
        </w:rPr>
        <w:t>scannánaíocht/ghrianghrafadóireacht.</w:t>
      </w:r>
    </w:p>
    <w:p w14:paraId="71320E6D" w14:textId="77777777" w:rsidR="00CC4282" w:rsidRPr="00CC4282" w:rsidRDefault="00CC4282" w:rsidP="00F0701C">
      <w:pPr>
        <w:ind w:left="720"/>
        <w:rPr>
          <w:rFonts w:ascii="Calibri" w:hAnsi="Calibri" w:cs="Calibri"/>
        </w:rPr>
      </w:pPr>
      <w:r w:rsidRPr="00CC4282">
        <w:rPr>
          <w:rFonts w:ascii="Calibri" w:hAnsi="Calibri" w:cs="Calibri"/>
        </w:rPr>
        <w:t>Caithfear meas a léiriú ar stair agus carachtar na cille leis an dialóg, aicsean, feistis agus prapaí go léir a úsáidfear. Ní cheadófar scannánaíocht de chineál diamhaslach nó maslach.</w:t>
      </w:r>
    </w:p>
    <w:p w14:paraId="28606D13" w14:textId="1966D126" w:rsidR="00CC4282" w:rsidRPr="00CC4282" w:rsidRDefault="00CC4282" w:rsidP="00F0701C">
      <w:pPr>
        <w:ind w:left="720"/>
        <w:rPr>
          <w:rFonts w:ascii="Calibri" w:hAnsi="Calibri" w:cs="Calibri"/>
        </w:rPr>
      </w:pPr>
      <w:r w:rsidRPr="00CC4282">
        <w:rPr>
          <w:rFonts w:ascii="Calibri" w:hAnsi="Calibri" w:cs="Calibri"/>
        </w:rPr>
        <w:t xml:space="preserve">Beidh cead ar leith ag teastáil ó scannánaíocht </w:t>
      </w:r>
      <w:r w:rsidR="00742770">
        <w:rPr>
          <w:rFonts w:ascii="Calibri" w:hAnsi="Calibri" w:cs="Calibri"/>
        </w:rPr>
        <w:t>dá</w:t>
      </w:r>
      <w:r w:rsidRPr="00CC4282">
        <w:rPr>
          <w:rFonts w:ascii="Calibri" w:hAnsi="Calibri" w:cs="Calibri"/>
        </w:rPr>
        <w:t xml:space="preserve"> é</w:t>
      </w:r>
      <w:r w:rsidR="00742770">
        <w:rPr>
          <w:rFonts w:ascii="Calibri" w:hAnsi="Calibri" w:cs="Calibri"/>
        </w:rPr>
        <w:t>n-</w:t>
      </w:r>
      <w:r w:rsidRPr="00CC4282">
        <w:rPr>
          <w:rFonts w:ascii="Calibri" w:hAnsi="Calibri" w:cs="Calibri"/>
        </w:rPr>
        <w:t>ilí</w:t>
      </w:r>
      <w:r w:rsidR="00742770">
        <w:rPr>
          <w:rFonts w:ascii="Calibri" w:hAnsi="Calibri" w:cs="Calibri"/>
        </w:rPr>
        <w:t>tear</w:t>
      </w:r>
      <w:r w:rsidRPr="00CC4282">
        <w:rPr>
          <w:rFonts w:ascii="Calibri" w:hAnsi="Calibri" w:cs="Calibri"/>
        </w:rPr>
        <w:t xml:space="preserve"> radhairc ar leaca uaighe chun </w:t>
      </w:r>
      <w:r w:rsidR="00742770" w:rsidRPr="00CC4282">
        <w:rPr>
          <w:rFonts w:ascii="Calibri" w:hAnsi="Calibri" w:cs="Calibri"/>
        </w:rPr>
        <w:t>ghrianghraf</w:t>
      </w:r>
      <w:r w:rsidR="00742770">
        <w:rPr>
          <w:rFonts w:ascii="Calibri" w:hAnsi="Calibri" w:cs="Calibri"/>
        </w:rPr>
        <w:t xml:space="preserve"> a ghlacadh de </w:t>
      </w:r>
      <w:r w:rsidRPr="00CC4282">
        <w:rPr>
          <w:rFonts w:ascii="Calibri" w:hAnsi="Calibri" w:cs="Calibri"/>
        </w:rPr>
        <w:t>s</w:t>
      </w:r>
      <w:r w:rsidR="00742770">
        <w:rPr>
          <w:rFonts w:ascii="Calibri" w:hAnsi="Calibri" w:cs="Calibri"/>
        </w:rPr>
        <w:t>h</w:t>
      </w:r>
      <w:r w:rsidRPr="00CC4282">
        <w:rPr>
          <w:rFonts w:ascii="Calibri" w:hAnsi="Calibri" w:cs="Calibri"/>
        </w:rPr>
        <w:t xml:space="preserve">onraí pearsanta a fheictear mar inscríbhinní nó </w:t>
      </w:r>
      <w:r w:rsidR="00742770">
        <w:rPr>
          <w:rFonts w:ascii="Calibri" w:hAnsi="Calibri" w:cs="Calibri"/>
        </w:rPr>
        <w:t xml:space="preserve">iad </w:t>
      </w:r>
      <w:r w:rsidRPr="00CC4282">
        <w:rPr>
          <w:rFonts w:ascii="Calibri" w:hAnsi="Calibri" w:cs="Calibri"/>
        </w:rPr>
        <w:t>a thaifeadadh. Caithfear gan inscríbhinní a fhoilsiú nó a bheith le feiceáil ar scannán gan cead sainráite úinéir na huaighe.</w:t>
      </w:r>
    </w:p>
    <w:p w14:paraId="164546F3" w14:textId="477F8182" w:rsidR="00CC4282" w:rsidRPr="00CC4282" w:rsidRDefault="00CC4282" w:rsidP="00F0701C">
      <w:pPr>
        <w:ind w:left="720"/>
        <w:rPr>
          <w:rFonts w:ascii="Calibri" w:hAnsi="Calibri" w:cs="Calibri"/>
        </w:rPr>
      </w:pPr>
      <w:r w:rsidRPr="00CC4282">
        <w:rPr>
          <w:rFonts w:ascii="Calibri" w:hAnsi="Calibri" w:cs="Calibri"/>
        </w:rPr>
        <w:t xml:space="preserve">Ní cheadaítear tionscadail </w:t>
      </w:r>
      <w:r w:rsidR="00742770">
        <w:rPr>
          <w:rFonts w:ascii="Calibri" w:hAnsi="Calibri" w:cs="Calibri"/>
        </w:rPr>
        <w:t>dá</w:t>
      </w:r>
      <w:r w:rsidRPr="00CC4282">
        <w:rPr>
          <w:rFonts w:ascii="Calibri" w:hAnsi="Calibri" w:cs="Calibri"/>
        </w:rPr>
        <w:t xml:space="preserve"> </w:t>
      </w:r>
      <w:r w:rsidR="00742770">
        <w:rPr>
          <w:rFonts w:ascii="Calibri" w:hAnsi="Calibri" w:cs="Calibri"/>
        </w:rPr>
        <w:t>n-</w:t>
      </w:r>
      <w:r w:rsidRPr="00CC4282">
        <w:rPr>
          <w:rFonts w:ascii="Calibri" w:hAnsi="Calibri" w:cs="Calibri"/>
        </w:rPr>
        <w:t>éilí</w:t>
      </w:r>
      <w:r w:rsidR="00742770">
        <w:rPr>
          <w:rFonts w:ascii="Calibri" w:hAnsi="Calibri" w:cs="Calibri"/>
        </w:rPr>
        <w:t>tear</w:t>
      </w:r>
      <w:r w:rsidRPr="00CC4282">
        <w:rPr>
          <w:rFonts w:ascii="Calibri" w:hAnsi="Calibri" w:cs="Calibri"/>
        </w:rPr>
        <w:t xml:space="preserve"> athrú ar an talamh gan cead roimh ré ó Chomhairle Contae Chill Mhantáin.</w:t>
      </w:r>
    </w:p>
    <w:p w14:paraId="7ABF91F8" w14:textId="35F08ADC" w:rsidR="00CC4282" w:rsidRPr="00CC4282" w:rsidRDefault="00CC4282" w:rsidP="00F0701C">
      <w:pPr>
        <w:ind w:left="720"/>
        <w:rPr>
          <w:rFonts w:ascii="Calibri" w:hAnsi="Calibri" w:cs="Calibri"/>
        </w:rPr>
      </w:pPr>
      <w:r w:rsidRPr="00CC4282">
        <w:rPr>
          <w:rFonts w:ascii="Calibri" w:hAnsi="Calibri" w:cs="Calibri"/>
        </w:rPr>
        <w:t>Is é cosaint marcóirí uaighe ár bpríomhábhar imní i dtionscadail ghrianghrafadóireachta/scannánaíochta. Ná bain d</w:t>
      </w:r>
      <w:r w:rsidR="00742770">
        <w:rPr>
          <w:rFonts w:ascii="Calibri" w:hAnsi="Calibri" w:cs="Calibri"/>
        </w:rPr>
        <w:t>’a</w:t>
      </w:r>
      <w:r w:rsidRPr="00CC4282">
        <w:rPr>
          <w:rFonts w:ascii="Calibri" w:hAnsi="Calibri" w:cs="Calibri"/>
        </w:rPr>
        <w:t>o</w:t>
      </w:r>
      <w:r w:rsidR="00742770">
        <w:rPr>
          <w:rFonts w:ascii="Calibri" w:hAnsi="Calibri" w:cs="Calibri"/>
        </w:rPr>
        <w:t xml:space="preserve">n </w:t>
      </w:r>
      <w:r w:rsidR="00742770" w:rsidRPr="00CC4282">
        <w:rPr>
          <w:rFonts w:ascii="Calibri" w:hAnsi="Calibri" w:cs="Calibri"/>
        </w:rPr>
        <w:t>mharcóir uaighe</w:t>
      </w:r>
      <w:r w:rsidRPr="00CC4282">
        <w:rPr>
          <w:rFonts w:ascii="Calibri" w:hAnsi="Calibri" w:cs="Calibri"/>
        </w:rPr>
        <w:t xml:space="preserve">, ná </w:t>
      </w:r>
      <w:r w:rsidR="00742770">
        <w:rPr>
          <w:rFonts w:ascii="Calibri" w:hAnsi="Calibri" w:cs="Calibri"/>
        </w:rPr>
        <w:t>brúigh orthu</w:t>
      </w:r>
      <w:r w:rsidRPr="00CC4282">
        <w:rPr>
          <w:rFonts w:ascii="Calibri" w:hAnsi="Calibri" w:cs="Calibri"/>
        </w:rPr>
        <w:t xml:space="preserve">, ná </w:t>
      </w:r>
      <w:r w:rsidRPr="00CC4282">
        <w:rPr>
          <w:rFonts w:ascii="Calibri" w:hAnsi="Calibri" w:cs="Calibri"/>
        </w:rPr>
        <w:lastRenderedPageBreak/>
        <w:t xml:space="preserve">bog aon </w:t>
      </w:r>
      <w:r w:rsidR="00742770">
        <w:rPr>
          <w:rFonts w:ascii="Calibri" w:hAnsi="Calibri" w:cs="Calibri"/>
        </w:rPr>
        <w:t>cheann acu</w:t>
      </w:r>
      <w:r w:rsidRPr="00CC4282">
        <w:rPr>
          <w:rFonts w:ascii="Calibri" w:hAnsi="Calibri" w:cs="Calibri"/>
        </w:rPr>
        <w:t>. Úsáid réamhchúraimí speisialta nuair atá trealamh á chur suas agus míreanna móra á n-iompar.</w:t>
      </w:r>
    </w:p>
    <w:p w14:paraId="224FD20E" w14:textId="77777777" w:rsidR="00CC4282" w:rsidRPr="00CC4282" w:rsidRDefault="00CC4282" w:rsidP="00742770">
      <w:pPr>
        <w:ind w:left="720"/>
        <w:rPr>
          <w:rFonts w:ascii="Calibri" w:hAnsi="Calibri" w:cs="Calibri"/>
        </w:rPr>
      </w:pPr>
      <w:r w:rsidRPr="00CC4282">
        <w:rPr>
          <w:rFonts w:ascii="Calibri" w:hAnsi="Calibri" w:cs="Calibri"/>
        </w:rPr>
        <w:t>Caithfear comharthaíocht a shuiteáil ag bealach isteach na cille agus ag imlíne an láithreáin scannánaíochta chun cuairteoirí a chur ar an eolas go bhfuil scannánaíocht ar siúl.</w:t>
      </w:r>
    </w:p>
    <w:p w14:paraId="6B3A1968" w14:textId="46F5B029" w:rsidR="00CC4282" w:rsidRPr="00CC4282" w:rsidRDefault="00CC4282" w:rsidP="00742770">
      <w:pPr>
        <w:ind w:left="720"/>
        <w:rPr>
          <w:rFonts w:ascii="Calibri" w:hAnsi="Calibri" w:cs="Calibri"/>
        </w:rPr>
      </w:pPr>
      <w:r w:rsidRPr="00CC4282">
        <w:rPr>
          <w:rFonts w:ascii="Calibri" w:hAnsi="Calibri" w:cs="Calibri"/>
        </w:rPr>
        <w:t>Caithfear gach limistéar a úsáidtear i ngrianghrafadóireacht/scannánaíocht a fhágáil go díreach sa riocht céanna ina bhfuarthas iad. Caithfear gach pr</w:t>
      </w:r>
      <w:r w:rsidR="00742770">
        <w:rPr>
          <w:rFonts w:ascii="Calibri" w:hAnsi="Calibri" w:cs="Calibri"/>
        </w:rPr>
        <w:t>a</w:t>
      </w:r>
      <w:r w:rsidRPr="00CC4282">
        <w:rPr>
          <w:rFonts w:ascii="Calibri" w:hAnsi="Calibri" w:cs="Calibri"/>
        </w:rPr>
        <w:t>p</w:t>
      </w:r>
      <w:r w:rsidR="00742770">
        <w:rPr>
          <w:rFonts w:ascii="Calibri" w:hAnsi="Calibri" w:cs="Calibri"/>
        </w:rPr>
        <w:t>a</w:t>
      </w:r>
      <w:r w:rsidRPr="00CC4282">
        <w:rPr>
          <w:rFonts w:ascii="Calibri" w:hAnsi="Calibri" w:cs="Calibri"/>
        </w:rPr>
        <w:t>, dramhaíl agus smionagar a bhaint den láthair ag deireadh na grianghrafadóireachta/scannánaíochta.</w:t>
      </w:r>
    </w:p>
    <w:p w14:paraId="2EED9F12" w14:textId="77777777" w:rsidR="00CC4282" w:rsidRPr="00CC4282" w:rsidRDefault="00CC4282" w:rsidP="00742770">
      <w:pPr>
        <w:ind w:left="720"/>
        <w:rPr>
          <w:rFonts w:ascii="Calibri" w:hAnsi="Calibri" w:cs="Calibri"/>
        </w:rPr>
      </w:pPr>
      <w:r w:rsidRPr="00CC4282">
        <w:rPr>
          <w:rFonts w:ascii="Calibri" w:hAnsi="Calibri" w:cs="Calibri"/>
        </w:rPr>
        <w:t>D'fhéadfadh go n-iarrfaí ar léiritheoirí na codanna den script atá le scannánú a chur isteach lena n-athbhreithniú.</w:t>
      </w:r>
    </w:p>
    <w:p w14:paraId="6CFC4BC7" w14:textId="77777777" w:rsidR="00CC4282" w:rsidRPr="00CC4282" w:rsidRDefault="00CC4282" w:rsidP="00742770">
      <w:pPr>
        <w:ind w:left="720"/>
        <w:rPr>
          <w:rFonts w:ascii="Calibri" w:hAnsi="Calibri" w:cs="Calibri"/>
        </w:rPr>
      </w:pPr>
      <w:r w:rsidRPr="00CC4282">
        <w:rPr>
          <w:rFonts w:ascii="Calibri" w:hAnsi="Calibri" w:cs="Calibri"/>
        </w:rPr>
        <w:t>Caithfear gach scannánaíocht a dhéanamh idir breacadh an lae agus dul faoi na gréine. Teastaíonn cead ar leith le haghaidh scannánaíochta lasmuigh den am seo.</w:t>
      </w:r>
    </w:p>
    <w:p w14:paraId="25F4141F" w14:textId="77777777" w:rsidR="00CC4282" w:rsidRPr="00CC4282" w:rsidRDefault="00CC4282" w:rsidP="00742770">
      <w:pPr>
        <w:ind w:left="720"/>
        <w:rPr>
          <w:rFonts w:ascii="Calibri" w:hAnsi="Calibri" w:cs="Calibri"/>
        </w:rPr>
      </w:pPr>
      <w:r w:rsidRPr="00CC4282">
        <w:rPr>
          <w:rFonts w:ascii="Calibri" w:hAnsi="Calibri" w:cs="Calibri"/>
        </w:rPr>
        <w:t>Ní féidir scannánaíocht a dhéanamh le linn sochraidí/adhlactha/Beannú na nUaigheanna chun coinbhleachtaí le himeachtaí agus cláir sceidealta eile a sheachaint.</w:t>
      </w:r>
    </w:p>
    <w:p w14:paraId="1FB4A26F" w14:textId="77777777" w:rsidR="00CC4282" w:rsidRPr="00CC4282" w:rsidRDefault="00CC4282" w:rsidP="00742770">
      <w:pPr>
        <w:ind w:left="720"/>
        <w:rPr>
          <w:rFonts w:ascii="Calibri" w:hAnsi="Calibri" w:cs="Calibri"/>
        </w:rPr>
      </w:pPr>
      <w:r w:rsidRPr="00CC4282">
        <w:rPr>
          <w:rFonts w:ascii="Calibri" w:hAnsi="Calibri" w:cs="Calibri"/>
        </w:rPr>
        <w:t>D'fhéadfadh go mbeadh cruinniú treoshuímh ar an láthair ag teastáil sula dtosófar ar obair léiriúcháin.</w:t>
      </w:r>
    </w:p>
    <w:p w14:paraId="6FC84680" w14:textId="77777777" w:rsidR="00CC4282" w:rsidRPr="00CC4282" w:rsidRDefault="00CC4282" w:rsidP="00742770">
      <w:pPr>
        <w:ind w:left="720"/>
        <w:rPr>
          <w:rFonts w:ascii="Calibri" w:hAnsi="Calibri" w:cs="Calibri"/>
        </w:rPr>
      </w:pPr>
      <w:r w:rsidRPr="00CC4282">
        <w:rPr>
          <w:rFonts w:ascii="Calibri" w:hAnsi="Calibri" w:cs="Calibri"/>
        </w:rPr>
        <w:t>Coimeádann Comhairle Contae Chill Mhantáin an ceart léiriúchán a chríochnú láithreach sa chás go dteipeann ar an ngrianghrafadóir, ar an lucht físeáin, ar an léiritheoir, nó ar bhall eile den chriú cloí leis na coinníollacha atá leagtha amach sna treoirlínte seo.</w:t>
      </w:r>
    </w:p>
    <w:p w14:paraId="714595F5" w14:textId="77777777" w:rsidR="00CC4282" w:rsidRPr="00CC4282" w:rsidRDefault="00CC4282" w:rsidP="00742770">
      <w:pPr>
        <w:ind w:left="720"/>
        <w:rPr>
          <w:rFonts w:ascii="Calibri" w:hAnsi="Calibri" w:cs="Calibri"/>
        </w:rPr>
      </w:pPr>
      <w:r w:rsidRPr="00CC4282">
        <w:rPr>
          <w:rFonts w:ascii="Calibri" w:hAnsi="Calibri" w:cs="Calibri"/>
        </w:rPr>
        <w:t>Tabharfaidh úsáid dróin nó feiste aeir nó ardaithe eile lena n-áirítear piocóir silín chun críocha scannánaíochta nó grianghrafadóireachta aird ar leith ar shábháilteacht, príobháideachas do mhaoine comharsanachta agus cur isteach a íoslaghdú.</w:t>
      </w:r>
    </w:p>
    <w:p w14:paraId="1FBC9970" w14:textId="77777777" w:rsidR="00494F90" w:rsidRPr="00CC4282" w:rsidRDefault="00494F90">
      <w:pPr>
        <w:rPr>
          <w:rFonts w:ascii="Calibri" w:hAnsi="Calibri" w:cs="Calibri"/>
        </w:rPr>
      </w:pPr>
    </w:p>
    <w:sectPr w:rsidR="00494F90" w:rsidRPr="00CC4282" w:rsidSect="00DA0F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804F4"/>
    <w:multiLevelType w:val="hybridMultilevel"/>
    <w:tmpl w:val="C554C034"/>
    <w:lvl w:ilvl="0" w:tplc="A35A3D2A">
      <w:start w:val="12"/>
      <w:numFmt w:val="bullet"/>
      <w:lvlText w:val="•"/>
      <w:lvlJc w:val="left"/>
      <w:pPr>
        <w:ind w:left="720" w:hanging="360"/>
      </w:pPr>
      <w:rPr>
        <w:rFonts w:ascii="Calibri" w:eastAsiaTheme="minorHAnsi" w:hAnsi="Calibri" w:cs="Calibri"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 w15:restartNumberingAfterBreak="0">
    <w:nsid w:val="7E4D2EB0"/>
    <w:multiLevelType w:val="hybridMultilevel"/>
    <w:tmpl w:val="C040FA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38990131">
    <w:abstractNumId w:val="1"/>
  </w:num>
  <w:num w:numId="2" w16cid:durableId="624430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82"/>
    <w:rsid w:val="001C707B"/>
    <w:rsid w:val="001E2161"/>
    <w:rsid w:val="003B2813"/>
    <w:rsid w:val="00434B19"/>
    <w:rsid w:val="004464F1"/>
    <w:rsid w:val="00494F90"/>
    <w:rsid w:val="006F1D0C"/>
    <w:rsid w:val="00742770"/>
    <w:rsid w:val="00B154BD"/>
    <w:rsid w:val="00B43628"/>
    <w:rsid w:val="00CC4282"/>
    <w:rsid w:val="00D5555F"/>
    <w:rsid w:val="00D86964"/>
    <w:rsid w:val="00DA0F30"/>
    <w:rsid w:val="00DE7E73"/>
    <w:rsid w:val="00E0354F"/>
    <w:rsid w:val="00E36F73"/>
    <w:rsid w:val="00F04475"/>
    <w:rsid w:val="00F0701C"/>
    <w:rsid w:val="00F41585"/>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4FD7"/>
  <w15:chartTrackingRefBased/>
  <w15:docId w15:val="{1FB2562E-C063-40F4-9733-DF5FE254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ga-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42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42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42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42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42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42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42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42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42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2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42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42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42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42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42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42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42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4282"/>
    <w:rPr>
      <w:rFonts w:eastAsiaTheme="majorEastAsia" w:cstheme="majorBidi"/>
      <w:color w:val="272727" w:themeColor="text1" w:themeTint="D8"/>
    </w:rPr>
  </w:style>
  <w:style w:type="paragraph" w:styleId="Title">
    <w:name w:val="Title"/>
    <w:basedOn w:val="Normal"/>
    <w:next w:val="Normal"/>
    <w:link w:val="TitleChar"/>
    <w:uiPriority w:val="10"/>
    <w:qFormat/>
    <w:rsid w:val="00CC4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42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4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4282"/>
    <w:pPr>
      <w:spacing w:before="160"/>
      <w:jc w:val="center"/>
    </w:pPr>
    <w:rPr>
      <w:i/>
      <w:iCs/>
      <w:color w:val="404040" w:themeColor="text1" w:themeTint="BF"/>
    </w:rPr>
  </w:style>
  <w:style w:type="character" w:customStyle="1" w:styleId="QuoteChar">
    <w:name w:val="Quote Char"/>
    <w:basedOn w:val="DefaultParagraphFont"/>
    <w:link w:val="Quote"/>
    <w:uiPriority w:val="29"/>
    <w:rsid w:val="00CC4282"/>
    <w:rPr>
      <w:i/>
      <w:iCs/>
      <w:color w:val="404040" w:themeColor="text1" w:themeTint="BF"/>
    </w:rPr>
  </w:style>
  <w:style w:type="paragraph" w:styleId="ListParagraph">
    <w:name w:val="List Paragraph"/>
    <w:basedOn w:val="Normal"/>
    <w:uiPriority w:val="34"/>
    <w:qFormat/>
    <w:rsid w:val="00CC4282"/>
    <w:pPr>
      <w:ind w:left="720"/>
      <w:contextualSpacing/>
    </w:pPr>
  </w:style>
  <w:style w:type="character" w:styleId="IntenseEmphasis">
    <w:name w:val="Intense Emphasis"/>
    <w:basedOn w:val="DefaultParagraphFont"/>
    <w:uiPriority w:val="21"/>
    <w:qFormat/>
    <w:rsid w:val="00CC4282"/>
    <w:rPr>
      <w:i/>
      <w:iCs/>
      <w:color w:val="0F4761" w:themeColor="accent1" w:themeShade="BF"/>
    </w:rPr>
  </w:style>
  <w:style w:type="paragraph" w:styleId="IntenseQuote">
    <w:name w:val="Intense Quote"/>
    <w:basedOn w:val="Normal"/>
    <w:next w:val="Normal"/>
    <w:link w:val="IntenseQuoteChar"/>
    <w:uiPriority w:val="30"/>
    <w:qFormat/>
    <w:rsid w:val="00CC42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4282"/>
    <w:rPr>
      <w:i/>
      <w:iCs/>
      <w:color w:val="0F4761" w:themeColor="accent1" w:themeShade="BF"/>
    </w:rPr>
  </w:style>
  <w:style w:type="character" w:styleId="IntenseReference">
    <w:name w:val="Intense Reference"/>
    <w:basedOn w:val="DefaultParagraphFont"/>
    <w:uiPriority w:val="32"/>
    <w:qFormat/>
    <w:rsid w:val="00CC4282"/>
    <w:rPr>
      <w:b/>
      <w:bCs/>
      <w:smallCaps/>
      <w:color w:val="0F4761" w:themeColor="accent1" w:themeShade="BF"/>
      <w:spacing w:val="5"/>
    </w:rPr>
  </w:style>
  <w:style w:type="character" w:styleId="Hyperlink">
    <w:name w:val="Hyperlink"/>
    <w:basedOn w:val="DefaultParagraphFont"/>
    <w:uiPriority w:val="99"/>
    <w:unhideWhenUsed/>
    <w:rsid w:val="00CC4282"/>
    <w:rPr>
      <w:color w:val="467886" w:themeColor="hyperlink"/>
      <w:u w:val="single"/>
    </w:rPr>
  </w:style>
  <w:style w:type="character" w:styleId="UnresolvedMention">
    <w:name w:val="Unresolved Mention"/>
    <w:basedOn w:val="DefaultParagraphFont"/>
    <w:uiPriority w:val="99"/>
    <w:semiHidden/>
    <w:unhideWhenUsed/>
    <w:rsid w:val="00CC4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18233">
      <w:bodyDiv w:val="1"/>
      <w:marLeft w:val="0"/>
      <w:marRight w:val="0"/>
      <w:marTop w:val="0"/>
      <w:marBottom w:val="0"/>
      <w:divBdr>
        <w:top w:val="none" w:sz="0" w:space="0" w:color="auto"/>
        <w:left w:val="none" w:sz="0" w:space="0" w:color="auto"/>
        <w:bottom w:val="none" w:sz="0" w:space="0" w:color="auto"/>
        <w:right w:val="none" w:sz="0" w:space="0" w:color="auto"/>
      </w:divBdr>
    </w:div>
    <w:div w:id="261840097">
      <w:bodyDiv w:val="1"/>
      <w:marLeft w:val="0"/>
      <w:marRight w:val="0"/>
      <w:marTop w:val="0"/>
      <w:marBottom w:val="0"/>
      <w:divBdr>
        <w:top w:val="none" w:sz="0" w:space="0" w:color="auto"/>
        <w:left w:val="none" w:sz="0" w:space="0" w:color="auto"/>
        <w:bottom w:val="none" w:sz="0" w:space="0" w:color="auto"/>
        <w:right w:val="none" w:sz="0" w:space="0" w:color="auto"/>
      </w:divBdr>
    </w:div>
    <w:div w:id="343553858">
      <w:bodyDiv w:val="1"/>
      <w:marLeft w:val="0"/>
      <w:marRight w:val="0"/>
      <w:marTop w:val="0"/>
      <w:marBottom w:val="0"/>
      <w:divBdr>
        <w:top w:val="none" w:sz="0" w:space="0" w:color="auto"/>
        <w:left w:val="none" w:sz="0" w:space="0" w:color="auto"/>
        <w:bottom w:val="none" w:sz="0" w:space="0" w:color="auto"/>
        <w:right w:val="none" w:sz="0" w:space="0" w:color="auto"/>
      </w:divBdr>
    </w:div>
    <w:div w:id="195482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mnp@housing.gov.ie" TargetMode="External"/><Relationship Id="rId3" Type="http://schemas.openxmlformats.org/officeDocument/2006/relationships/settings" Target="settings.xml"/><Relationship Id="rId7" Type="http://schemas.openxmlformats.org/officeDocument/2006/relationships/hyperlink" Target="mailto:wmnp@housing.gov.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cationsguildofireland.com" TargetMode="External"/><Relationship Id="rId5" Type="http://schemas.openxmlformats.org/officeDocument/2006/relationships/hyperlink" Target="https://www.tearma.ie/q/Cuallacht%20Sti%C3%BArth%C3%B3ir%C3%AD%20Sc%C3%A1ile%C3%A1in%20na%20h%C3%89ireann/g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Ní Mhuirthile</dc:creator>
  <cp:keywords/>
  <dc:description/>
  <cp:lastModifiedBy>Deirdre Ní Mhuirthile</cp:lastModifiedBy>
  <cp:revision>1</cp:revision>
  <dcterms:created xsi:type="dcterms:W3CDTF">2025-04-17T09:03:00Z</dcterms:created>
  <dcterms:modified xsi:type="dcterms:W3CDTF">2025-04-17T10:18:00Z</dcterms:modified>
</cp:coreProperties>
</file>